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BA11" w14:textId="77777777" w:rsidR="002E28D8" w:rsidRDefault="009C3310">
      <w:pPr>
        <w:pStyle w:val="Titel"/>
      </w:pPr>
      <w:r>
        <w:t>Model Na 14</w:t>
      </w:r>
      <w:r>
        <w:noBreakHyphen/>
        <w:t>2</w:t>
      </w:r>
    </w:p>
    <w:p w14:paraId="6B9BEE1F" w14:textId="77777777" w:rsidR="002E28D8" w:rsidRDefault="009C3310">
      <w:pPr>
        <w:pStyle w:val="Kop1"/>
      </w:pPr>
      <w:r>
        <w:t>Corrigendum bij het proces</w:t>
      </w:r>
      <w:r>
        <w:noBreakHyphen/>
        <w:t>verbaal van een gemeentelijk stembureau</w:t>
      </w:r>
    </w:p>
    <w:p w14:paraId="580B1432" w14:textId="77777777" w:rsidR="002E28D8" w:rsidRDefault="009C3310">
      <w:pPr>
        <w:pStyle w:val="Standard"/>
      </w:pPr>
      <w:r>
        <w:t xml:space="preserve">De verkiezing van de leden van het </w:t>
      </w:r>
      <w:r>
        <w:rPr>
          <w:rStyle w:val="StrongEmphasis"/>
        </w:rPr>
        <w:t>Europees Parlement</w:t>
      </w:r>
      <w:r>
        <w:t xml:space="preserve"> </w:t>
      </w:r>
    </w:p>
    <w:tbl>
      <w:tblPr>
        <w:tblW w:w="10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8618"/>
      </w:tblGrid>
      <w:tr w:rsidR="002E28D8" w14:paraId="0F912D0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2A299" w14:textId="77777777" w:rsidR="002E28D8" w:rsidRDefault="009C3310">
            <w:pPr>
              <w:pStyle w:val="Standard"/>
            </w:pPr>
            <w:proofErr w:type="gramStart"/>
            <w:r>
              <w:t>op</w:t>
            </w:r>
            <w:proofErr w:type="gramEnd"/>
          </w:p>
        </w:tc>
        <w:tc>
          <w:tcPr>
            <w:tcW w:w="86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498A8" w14:textId="77777777" w:rsidR="002E28D8" w:rsidRDefault="009C3310">
            <w:pPr>
              <w:pStyle w:val="Standard"/>
            </w:pPr>
            <w:r>
              <w:rPr>
                <w:rStyle w:val="StrongEmphasis"/>
              </w:rPr>
              <w:t>6 juni 2024</w:t>
            </w:r>
          </w:p>
        </w:tc>
      </w:tr>
      <w:tr w:rsidR="002E28D8" w14:paraId="51FC1DB2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9A176" w14:textId="77777777" w:rsidR="002E28D8" w:rsidRDefault="009C3310">
            <w:pPr>
              <w:pStyle w:val="Standard"/>
            </w:pPr>
            <w:r>
              <w:t xml:space="preserve">Gemeente </w:t>
            </w:r>
          </w:p>
        </w:tc>
        <w:tc>
          <w:tcPr>
            <w:tcW w:w="86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1AFD" w14:textId="77777777" w:rsidR="002E28D8" w:rsidRDefault="009C3310">
            <w:pPr>
              <w:pStyle w:val="Standard"/>
            </w:pPr>
            <w:r>
              <w:rPr>
                <w:rStyle w:val="StrongEmphasis"/>
              </w:rPr>
              <w:t>Rotterdam</w:t>
            </w:r>
          </w:p>
        </w:tc>
      </w:tr>
      <w:tr w:rsidR="002E28D8" w14:paraId="24A7B74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C21EF" w14:textId="77777777" w:rsidR="002E28D8" w:rsidRDefault="009C3310">
            <w:pPr>
              <w:pStyle w:val="Standard"/>
            </w:pPr>
            <w:r>
              <w:t>Kieskring</w:t>
            </w:r>
          </w:p>
        </w:tc>
        <w:tc>
          <w:tcPr>
            <w:tcW w:w="86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EB9B8" w14:textId="77777777" w:rsidR="002E28D8" w:rsidRDefault="009C3310">
            <w:pPr>
              <w:pStyle w:val="Standard"/>
            </w:pPr>
            <w:r>
              <w:rPr>
                <w:rStyle w:val="StrongEmphasis"/>
              </w:rPr>
              <w:t>Rotterdam</w:t>
            </w:r>
          </w:p>
        </w:tc>
      </w:tr>
    </w:tbl>
    <w:p w14:paraId="512E6313" w14:textId="77777777" w:rsidR="002E28D8" w:rsidRDefault="002E28D8">
      <w:pPr>
        <w:pStyle w:val="HorizontalLine"/>
      </w:pPr>
    </w:p>
    <w:p w14:paraId="7B9BB2A8" w14:textId="77777777" w:rsidR="002E28D8" w:rsidRDefault="009C3310">
      <w:pPr>
        <w:pStyle w:val="Kop3"/>
      </w:pPr>
      <w:r>
        <w:t xml:space="preserve">Waarom </w:t>
      </w:r>
      <w:r>
        <w:t>dit</w:t>
      </w:r>
      <w:r>
        <w:t xml:space="preserve"> corrigendum?</w:t>
      </w:r>
    </w:p>
    <w:p w14:paraId="1F21C04F" w14:textId="77777777" w:rsidR="002E28D8" w:rsidRDefault="009C3310">
      <w:pPr>
        <w:pStyle w:val="Standard"/>
      </w:pPr>
      <w:r>
        <w:t xml:space="preserve">Dit corrigendum </w:t>
      </w:r>
      <w:r>
        <w:t xml:space="preserve">verbetert </w:t>
      </w:r>
      <w:r>
        <w:t>fouten in het proces</w:t>
      </w:r>
      <w:r>
        <w:noBreakHyphen/>
        <w:t xml:space="preserve">verbaal van een gemeentelijk stembureau te corrigeren. De aantallen die in dit corrigendum zijn opgenomen, vervangen de aantallen die het gemeentelijk stembureau </w:t>
      </w:r>
      <w:r>
        <w:t>in het</w:t>
      </w:r>
      <w:r>
        <w:t xml:space="preserve"> proces</w:t>
      </w:r>
      <w:r>
        <w:noBreakHyphen/>
        <w:t>verbaal van een eer</w:t>
      </w:r>
      <w:r>
        <w:t>dere zitting heeft opgenomen.</w:t>
      </w:r>
    </w:p>
    <w:p w14:paraId="6CDB521D" w14:textId="77777777" w:rsidR="002E28D8" w:rsidRDefault="002E28D8">
      <w:pPr>
        <w:pStyle w:val="Standard"/>
      </w:pPr>
    </w:p>
    <w:p w14:paraId="34EA2450" w14:textId="77777777" w:rsidR="002E28D8" w:rsidRDefault="009C3310">
      <w:pPr>
        <w:pStyle w:val="Standard"/>
        <w:spacing w:after="119" w:line="280" w:lineRule="atLeast"/>
        <w:textAlignment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Wie vult dit corrigendum in?</w:t>
      </w:r>
    </w:p>
    <w:p w14:paraId="157FDB9E" w14:textId="77777777" w:rsidR="002E28D8" w:rsidRDefault="009C3310">
      <w:pPr>
        <w:pStyle w:val="Standard"/>
      </w:pPr>
      <w:r>
        <w:t>Het gemeentelijk stembureau</w:t>
      </w:r>
      <w:r>
        <w:t xml:space="preserve"> vult het corrigendum in. Alle leden van het gemeentelijk stembureau</w:t>
      </w:r>
      <w:r>
        <w:t xml:space="preserve"> die daarbij betrokken waren, ondertekenen dit corrigendum.</w:t>
      </w:r>
    </w:p>
    <w:p w14:paraId="65190BF8" w14:textId="77777777" w:rsidR="002E28D8" w:rsidRDefault="009C3310">
      <w:pPr>
        <w:pStyle w:val="InvertedHeading2"/>
        <w:numPr>
          <w:ilvl w:val="0"/>
          <w:numId w:val="10"/>
        </w:numPr>
      </w:pPr>
      <w:r>
        <w:t>Zitting gemeentelijk stembureau</w:t>
      </w:r>
    </w:p>
    <w:p w14:paraId="0CED258E" w14:textId="77777777" w:rsidR="002E28D8" w:rsidRDefault="009C3310">
      <w:pPr>
        <w:pStyle w:val="Standard"/>
      </w:pPr>
      <w:r>
        <w:t>Dit corri</w:t>
      </w:r>
      <w:r>
        <w:t>gendum is opgesteld tijdens een openbare zitting van het gemeentelijk stembureau in de gemeente</w:t>
      </w:r>
      <w:r>
        <w:rPr>
          <w:rStyle w:val="StrongEmphasis"/>
        </w:rPr>
        <w:t xml:space="preserve"> Rotterdam</w:t>
      </w:r>
      <w:r>
        <w:t>.</w:t>
      </w:r>
    </w:p>
    <w:p w14:paraId="00C660C0" w14:textId="77777777" w:rsidR="002E28D8" w:rsidRDefault="002E28D8">
      <w:pPr>
        <w:pStyle w:val="Standard"/>
      </w:pPr>
    </w:p>
    <w:p w14:paraId="557A6703" w14:textId="77777777" w:rsidR="002E28D8" w:rsidRDefault="009C3310">
      <w:pPr>
        <w:pStyle w:val="Standard"/>
      </w:pPr>
      <w:r>
        <w:t xml:space="preserve">Kieskring </w:t>
      </w:r>
      <w:r>
        <w:rPr>
          <w:rStyle w:val="StrongEmphasis"/>
        </w:rPr>
        <w:t>Rotterdam</w:t>
      </w:r>
      <w:r>
        <w:t>.</w:t>
      </w:r>
    </w:p>
    <w:p w14:paraId="53CEBFF2" w14:textId="77777777" w:rsidR="002E28D8" w:rsidRDefault="002E28D8">
      <w:pPr>
        <w:pStyle w:val="Standard"/>
      </w:pPr>
    </w:p>
    <w:p w14:paraId="3DA694C2" w14:textId="77777777" w:rsidR="002E28D8" w:rsidRDefault="009C3310">
      <w:pPr>
        <w:pStyle w:val="Standard"/>
      </w:pPr>
      <w:r>
        <w:t xml:space="preserve">Datum en tijdstip aanvang zitting: </w:t>
      </w:r>
      <w:r>
        <w:rPr>
          <w:rStyle w:val="StrongEmphasis"/>
        </w:rPr>
        <w:t>17 juni 2024 14:00 uur</w:t>
      </w:r>
      <w:r>
        <w:t>.</w:t>
      </w:r>
    </w:p>
    <w:p w14:paraId="3AA5BB41" w14:textId="77777777" w:rsidR="002E28D8" w:rsidRDefault="009C3310">
      <w:pPr>
        <w:pStyle w:val="InvertedHeading2"/>
      </w:pPr>
      <w:r>
        <w:t>Aanpassingen proces</w:t>
      </w:r>
      <w:r>
        <w:noBreakHyphen/>
        <w:t>verbaal gemeentelijk stembureau</w:t>
      </w:r>
    </w:p>
    <w:p w14:paraId="030D9238" w14:textId="77777777" w:rsidR="002E28D8" w:rsidRDefault="009C3310">
      <w:pPr>
        <w:pStyle w:val="Standard"/>
      </w:pPr>
      <w:r>
        <w:t>Het gemeentelij</w:t>
      </w:r>
      <w:r>
        <w:t>k stembureau heeft in zijn eigen proces</w:t>
      </w:r>
      <w:r>
        <w:noBreakHyphen/>
        <w:t>verbaal (het proces-verbaal van een eerdere zitting van het gemeentelijk stembureau) een of meer fouten aangetroffen, en deze fout(en) gecorrigeerd in de bijlage bij dit corrigendum.</w:t>
      </w:r>
      <w:r>
        <w:br w:type="page"/>
      </w:r>
    </w:p>
    <w:p w14:paraId="3AAF2D82" w14:textId="77777777" w:rsidR="002E28D8" w:rsidRDefault="009C3310">
      <w:pPr>
        <w:pStyle w:val="InvertedHeading2"/>
      </w:pPr>
      <w:r>
        <w:lastRenderedPageBreak/>
        <w:t xml:space="preserve">Leden van het </w:t>
      </w:r>
      <w:r>
        <w:t>gemeentelijk stembureau</w:t>
      </w:r>
    </w:p>
    <w:p w14:paraId="6D71B2C9" w14:textId="77777777" w:rsidR="002E28D8" w:rsidRDefault="002E28D8">
      <w:pPr>
        <w:pStyle w:val="Standard"/>
      </w:pPr>
    </w:p>
    <w:p w14:paraId="3DE4C2B4" w14:textId="77777777" w:rsidR="002E28D8" w:rsidRDefault="009C3310">
      <w:pPr>
        <w:pStyle w:val="Indented"/>
      </w:pPr>
      <w:r>
        <w:rPr>
          <w:rStyle w:val="Nadruk"/>
        </w:rPr>
        <w:t>De leden van het gemeentelijk stembureau die betrokken zijn bij het opstellen van dit corrigendum, noteren hieronder hun naam. Ga vervolgens naar rubriek 4 voor de ondertekening.</w:t>
      </w:r>
    </w:p>
    <w:p w14:paraId="0C0E4CA2" w14:textId="77777777" w:rsidR="002E28D8" w:rsidRDefault="002E28D8">
      <w:pPr>
        <w:pStyle w:val="Standard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9"/>
        <w:gridCol w:w="310"/>
        <w:gridCol w:w="310"/>
        <w:gridCol w:w="206"/>
        <w:gridCol w:w="310"/>
        <w:gridCol w:w="309"/>
        <w:gridCol w:w="232"/>
        <w:gridCol w:w="302"/>
        <w:gridCol w:w="303"/>
        <w:gridCol w:w="303"/>
        <w:gridCol w:w="305"/>
      </w:tblGrid>
      <w:tr w:rsidR="002E28D8" w14:paraId="78F450DC" w14:textId="77777777">
        <w:tblPrEx>
          <w:tblCellMar>
            <w:top w:w="0" w:type="dxa"/>
            <w:bottom w:w="0" w:type="dxa"/>
          </w:tblCellMar>
        </w:tblPrEx>
        <w:trPr>
          <w:trHeight w:hRule="exact" w:val="239"/>
          <w:tblHeader/>
          <w:jc w:val="center"/>
        </w:trPr>
        <w:tc>
          <w:tcPr>
            <w:tcW w:w="7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EA325" w14:textId="77777777" w:rsidR="002E28D8" w:rsidRDefault="002E28D8">
            <w:pPr>
              <w:pStyle w:val="TableHeading"/>
            </w:pPr>
          </w:p>
        </w:tc>
        <w:tc>
          <w:tcPr>
            <w:tcW w:w="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57013" w14:textId="77777777" w:rsidR="002E28D8" w:rsidRDefault="009C3310">
            <w:pPr>
              <w:pStyle w:val="TableHeading"/>
            </w:pPr>
            <w:r>
              <w:t>Dag</w:t>
            </w:r>
          </w:p>
        </w:tc>
        <w:tc>
          <w:tcPr>
            <w:tcW w:w="2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95422" w14:textId="77777777" w:rsidR="002E28D8" w:rsidRDefault="002E28D8">
            <w:pPr>
              <w:pStyle w:val="TableHeading"/>
            </w:pPr>
          </w:p>
        </w:tc>
        <w:tc>
          <w:tcPr>
            <w:tcW w:w="6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D5DEA" w14:textId="77777777" w:rsidR="002E28D8" w:rsidRDefault="009C3310">
            <w:pPr>
              <w:pStyle w:val="TableHeading"/>
            </w:pPr>
            <w:r>
              <w:t>Maand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8B160" w14:textId="77777777" w:rsidR="002E28D8" w:rsidRDefault="002E28D8">
            <w:pPr>
              <w:pStyle w:val="TableHeading"/>
            </w:pPr>
          </w:p>
        </w:tc>
        <w:tc>
          <w:tcPr>
            <w:tcW w:w="121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981C6" w14:textId="77777777" w:rsidR="002E28D8" w:rsidRDefault="009C3310">
            <w:pPr>
              <w:pStyle w:val="TableHeading"/>
            </w:pPr>
            <w:r>
              <w:t>Jaar</w:t>
            </w:r>
          </w:p>
        </w:tc>
      </w:tr>
      <w:tr w:rsidR="002E28D8" w14:paraId="7B3EC23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29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4FCEF026" w14:textId="77777777" w:rsidR="002E28D8" w:rsidRDefault="009C3310">
            <w:pPr>
              <w:pStyle w:val="Standard"/>
              <w:jc w:val="right"/>
            </w:pPr>
            <w:r>
              <w:t>Datum: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AEC1" w14:textId="63018F43" w:rsidR="002E28D8" w:rsidRDefault="00543C9D">
            <w:pPr>
              <w:pStyle w:val="Standard"/>
            </w:pPr>
            <w:r>
              <w:t>1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010DC" w14:textId="4DE1F6B9" w:rsidR="002E28D8" w:rsidRDefault="00543C9D">
            <w:pPr>
              <w:pStyle w:val="Standard"/>
            </w:pPr>
            <w:r>
              <w:t>7</w:t>
            </w:r>
          </w:p>
        </w:tc>
        <w:tc>
          <w:tcPr>
            <w:tcW w:w="2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8D3C" w14:textId="3B1C4504" w:rsidR="002E28D8" w:rsidRDefault="002E28D8">
            <w:pPr>
              <w:pStyle w:val="Standard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EAF2" w14:textId="46906B58" w:rsidR="002E28D8" w:rsidRDefault="00543C9D">
            <w:pPr>
              <w:pStyle w:val="Standard"/>
            </w:pPr>
            <w:r>
              <w:t>0</w:t>
            </w:r>
          </w:p>
        </w:tc>
        <w:tc>
          <w:tcPr>
            <w:tcW w:w="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B2FEF" w14:textId="2D72E4FD" w:rsidR="002E28D8" w:rsidRDefault="00543C9D">
            <w:pPr>
              <w:pStyle w:val="Standard"/>
            </w:pPr>
            <w:r>
              <w:t>6</w:t>
            </w:r>
          </w:p>
        </w:tc>
        <w:tc>
          <w:tcPr>
            <w:tcW w:w="23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E4DA" w14:textId="77777777" w:rsidR="002E28D8" w:rsidRDefault="009C331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302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50F2" w14:textId="2BC78578" w:rsidR="002E28D8" w:rsidRDefault="00543C9D">
            <w:pPr>
              <w:pStyle w:val="Standard"/>
            </w:pPr>
            <w:r>
              <w:t>2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00DE8" w14:textId="205811FB" w:rsidR="002E28D8" w:rsidRDefault="00543C9D">
            <w:pPr>
              <w:pStyle w:val="Standard"/>
            </w:pPr>
            <w:r>
              <w:t>0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6DC0" w14:textId="6DB6854D" w:rsidR="002E28D8" w:rsidRDefault="00543C9D">
            <w:pPr>
              <w:pStyle w:val="Standard"/>
            </w:pPr>
            <w:r>
              <w:t>2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92AE0" w14:textId="0E24C0E1" w:rsidR="002E28D8" w:rsidRDefault="00543C9D">
            <w:pPr>
              <w:pStyle w:val="Standard"/>
            </w:pPr>
            <w:r>
              <w:t>4</w:t>
            </w:r>
          </w:p>
        </w:tc>
      </w:tr>
    </w:tbl>
    <w:p w14:paraId="31ACC484" w14:textId="77777777" w:rsidR="002E28D8" w:rsidRDefault="002E28D8">
      <w:pPr>
        <w:pStyle w:val="Standard"/>
      </w:pPr>
    </w:p>
    <w:p w14:paraId="4BFBD963" w14:textId="77777777" w:rsidR="002E28D8" w:rsidRDefault="009C3310">
      <w:pPr>
        <w:pStyle w:val="Indented"/>
        <w:spacing w:line="360" w:lineRule="auto"/>
      </w:pPr>
      <w:r>
        <w:rPr>
          <w:rStyle w:val="Nadruk"/>
          <w:i w:val="0"/>
          <w:sz w:val="14"/>
        </w:rPr>
        <w:t>Naam voorzitter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9885"/>
      </w:tblGrid>
      <w:tr w:rsidR="002E28D8" w14:paraId="69BF0A4C" w14:textId="77777777">
        <w:tblPrEx>
          <w:tblCellMar>
            <w:top w:w="0" w:type="dxa"/>
            <w:bottom w:w="0" w:type="dxa"/>
          </w:tblCellMar>
        </w:tblPrEx>
        <w:trPr>
          <w:trHeight w:val="375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CF9837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1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0F2304" w14:textId="41FB564C" w:rsidR="002E28D8" w:rsidRDefault="00543C9D">
            <w:pPr>
              <w:pStyle w:val="Standard"/>
            </w:pPr>
            <w:r>
              <w:t>Esther van Leeuwen</w:t>
            </w:r>
          </w:p>
        </w:tc>
      </w:tr>
    </w:tbl>
    <w:p w14:paraId="60FAE823" w14:textId="77777777" w:rsidR="002E28D8" w:rsidRDefault="002E28D8">
      <w:pPr>
        <w:pStyle w:val="Standard"/>
      </w:pPr>
    </w:p>
    <w:p w14:paraId="14A88173" w14:textId="77777777" w:rsidR="002E28D8" w:rsidRDefault="009C3310">
      <w:pPr>
        <w:pStyle w:val="Indented"/>
        <w:spacing w:line="360" w:lineRule="auto"/>
      </w:pPr>
      <w:r>
        <w:rPr>
          <w:rStyle w:val="Nadruk"/>
          <w:i w:val="0"/>
          <w:sz w:val="14"/>
        </w:rPr>
        <w:t>Namen stembureauleden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9885"/>
      </w:tblGrid>
      <w:tr w:rsidR="002E28D8" w14:paraId="2DCD9764" w14:textId="77777777">
        <w:tblPrEx>
          <w:tblCellMar>
            <w:top w:w="0" w:type="dxa"/>
            <w:bottom w:w="0" w:type="dxa"/>
          </w:tblCellMar>
        </w:tblPrEx>
        <w:trPr>
          <w:trHeight w:val="375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7AE07C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2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02C85E" w14:textId="3BA7B646" w:rsidR="002E28D8" w:rsidRDefault="00543C9D">
            <w:pPr>
              <w:pStyle w:val="Standard"/>
            </w:pPr>
            <w:r>
              <w:t>Iris Romein</w:t>
            </w:r>
          </w:p>
        </w:tc>
      </w:tr>
      <w:tr w:rsidR="002E28D8" w14:paraId="7A065C64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335979E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08135EFB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11359EB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3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E6D744C" w14:textId="7428AC6A" w:rsidR="002E28D8" w:rsidRDefault="00543C9D">
            <w:pPr>
              <w:pStyle w:val="Standard"/>
            </w:pPr>
            <w:r>
              <w:t>Mark Scholten</w:t>
            </w:r>
          </w:p>
        </w:tc>
      </w:tr>
      <w:tr w:rsidR="002E28D8" w14:paraId="38B750C7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A2F6EB7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2CD900B5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BA2A427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4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9805F68" w14:textId="4E88FF17" w:rsidR="002E28D8" w:rsidRDefault="009C3310">
            <w:pPr>
              <w:pStyle w:val="Standard"/>
            </w:pPr>
            <w:r>
              <w:t>Katia de Jong Duboc</w:t>
            </w:r>
          </w:p>
        </w:tc>
      </w:tr>
      <w:tr w:rsidR="002E28D8" w14:paraId="52A13228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BFCF71F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268C789E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0E16D4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5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08E84E0" w14:textId="25138865" w:rsidR="002E28D8" w:rsidRDefault="00543C9D">
            <w:pPr>
              <w:pStyle w:val="Standard"/>
            </w:pPr>
            <w:r>
              <w:t>Esther van Vugt</w:t>
            </w:r>
          </w:p>
        </w:tc>
      </w:tr>
      <w:tr w:rsidR="002E28D8" w14:paraId="60A3E2BB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5FC06F5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1AD79ABA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A3E1859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6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B38BDD7" w14:textId="356D3B61" w:rsidR="002E28D8" w:rsidRDefault="00543C9D">
            <w:pPr>
              <w:pStyle w:val="Standard"/>
            </w:pPr>
            <w:r>
              <w:t>Max Albers</w:t>
            </w:r>
          </w:p>
        </w:tc>
      </w:tr>
      <w:tr w:rsidR="002E28D8" w14:paraId="288321E6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C579F32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0B155D47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9B83B23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7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BC18B9A" w14:textId="6E68D054" w:rsidR="002E28D8" w:rsidRDefault="00543C9D">
            <w:pPr>
              <w:pStyle w:val="Standard"/>
            </w:pPr>
            <w:r>
              <w:t>Marleen Wols</w:t>
            </w:r>
          </w:p>
        </w:tc>
      </w:tr>
      <w:tr w:rsidR="002E28D8" w14:paraId="46FEBC53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DA82776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4B032D74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58B898E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8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528D86A" w14:textId="75E24154" w:rsidR="002E28D8" w:rsidRDefault="00543C9D">
            <w:pPr>
              <w:pStyle w:val="Standard"/>
            </w:pPr>
            <w:r>
              <w:t>Lola Ketelaars</w:t>
            </w:r>
          </w:p>
        </w:tc>
      </w:tr>
      <w:tr w:rsidR="002E28D8" w14:paraId="43174DD0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3F397E7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5282BC15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010F6AE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9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5D47469" w14:textId="361FDC66" w:rsidR="002E28D8" w:rsidRDefault="00543C9D">
            <w:pPr>
              <w:pStyle w:val="Standard"/>
            </w:pPr>
            <w:r>
              <w:t>Els Swaen</w:t>
            </w:r>
          </w:p>
        </w:tc>
      </w:tr>
      <w:tr w:rsidR="002E28D8" w14:paraId="607F34AC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C764698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7FB4EE92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B148347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10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2CFCF7A3" w14:textId="77C074DD" w:rsidR="002E28D8" w:rsidRDefault="002E28D8">
            <w:pPr>
              <w:pStyle w:val="Standard"/>
            </w:pPr>
          </w:p>
        </w:tc>
      </w:tr>
    </w:tbl>
    <w:p w14:paraId="5B314662" w14:textId="77777777" w:rsidR="002E28D8" w:rsidRDefault="002E28D8">
      <w:pPr>
        <w:pStyle w:val="Standard"/>
        <w:pageBreakBefore/>
      </w:pPr>
    </w:p>
    <w:p w14:paraId="0C65F472" w14:textId="77777777" w:rsidR="002E28D8" w:rsidRDefault="009C3310">
      <w:pPr>
        <w:pStyle w:val="InvertedHeading2NewPage"/>
        <w:outlineLvl w:val="9"/>
      </w:pPr>
      <w:r>
        <w:lastRenderedPageBreak/>
        <w:t>Ondertekening stembureauleden</w:t>
      </w:r>
    </w:p>
    <w:p w14:paraId="3E5F80E5" w14:textId="77777777" w:rsidR="002E28D8" w:rsidRDefault="009C3310">
      <w:pPr>
        <w:pStyle w:val="Indented"/>
      </w:pPr>
      <w:r>
        <w:rPr>
          <w:rStyle w:val="Nadruk"/>
        </w:rPr>
        <w:t xml:space="preserve">Alle leden van het gemeentelijk stembureau die in rubriek 3 hun naam hebben genoteerd, </w:t>
      </w:r>
      <w:r>
        <w:rPr>
          <w:rStyle w:val="Nadruk"/>
        </w:rPr>
        <w:t>ondertekenen het corrigendum. Houd hierbij de volgorde aan van rubriek 3.</w:t>
      </w:r>
    </w:p>
    <w:p w14:paraId="70E0B5F8" w14:textId="77777777" w:rsidR="002E28D8" w:rsidRDefault="002E28D8">
      <w:pPr>
        <w:pStyle w:val="Standard"/>
      </w:pPr>
    </w:p>
    <w:tbl>
      <w:tblPr>
        <w:tblW w:w="505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300"/>
        <w:gridCol w:w="300"/>
        <w:gridCol w:w="300"/>
        <w:gridCol w:w="300"/>
        <w:gridCol w:w="283"/>
        <w:gridCol w:w="300"/>
        <w:gridCol w:w="267"/>
        <w:gridCol w:w="300"/>
        <w:gridCol w:w="217"/>
        <w:gridCol w:w="216"/>
        <w:gridCol w:w="250"/>
        <w:gridCol w:w="234"/>
        <w:gridCol w:w="289"/>
      </w:tblGrid>
      <w:tr w:rsidR="002E28D8" w14:paraId="1603736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77B1D0B2" w14:textId="77777777" w:rsidR="002E28D8" w:rsidRDefault="002E28D8">
            <w:pPr>
              <w:pStyle w:val="TableHeading"/>
            </w:pPr>
          </w:p>
        </w:tc>
        <w:tc>
          <w:tcPr>
            <w:tcW w:w="600" w:type="dxa"/>
            <w:gridSpan w:val="2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7BA02230" w14:textId="77777777" w:rsidR="002E28D8" w:rsidRDefault="009C3310">
            <w:pPr>
              <w:pStyle w:val="TableHeading"/>
            </w:pPr>
            <w:r>
              <w:t>Dag</w:t>
            </w:r>
          </w:p>
        </w:tc>
        <w:tc>
          <w:tcPr>
            <w:tcW w:w="600" w:type="dxa"/>
            <w:gridSpan w:val="2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494C906F" w14:textId="77777777" w:rsidR="002E28D8" w:rsidRDefault="009C3310">
            <w:pPr>
              <w:pStyle w:val="TableHeading"/>
            </w:pPr>
            <w:r>
              <w:t>Maand</w:t>
            </w:r>
          </w:p>
        </w:tc>
        <w:tc>
          <w:tcPr>
            <w:tcW w:w="1150" w:type="dxa"/>
            <w:gridSpan w:val="4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194DDC0D" w14:textId="77777777" w:rsidR="002E28D8" w:rsidRDefault="009C3310">
            <w:pPr>
              <w:pStyle w:val="TableHeading"/>
            </w:pPr>
            <w:r>
              <w:t>Jaar</w:t>
            </w:r>
          </w:p>
        </w:tc>
        <w:tc>
          <w:tcPr>
            <w:tcW w:w="217" w:type="dxa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5AFF9D83" w14:textId="77777777" w:rsidR="002E28D8" w:rsidRDefault="002E28D8">
            <w:pPr>
              <w:pStyle w:val="TableHeading"/>
            </w:pPr>
          </w:p>
        </w:tc>
        <w:tc>
          <w:tcPr>
            <w:tcW w:w="989" w:type="dxa"/>
            <w:gridSpan w:val="4"/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14:paraId="1B4A8CAC" w14:textId="77777777" w:rsidR="002E28D8" w:rsidRDefault="009C3310">
            <w:pPr>
              <w:pStyle w:val="TableHeading"/>
            </w:pPr>
            <w:r>
              <w:t>Tijd</w:t>
            </w:r>
          </w:p>
        </w:tc>
      </w:tr>
      <w:tr w:rsidR="002E28D8" w14:paraId="7B335D2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3D37" w14:textId="77777777" w:rsidR="002E28D8" w:rsidRDefault="009C3310">
            <w:pPr>
              <w:pStyle w:val="Standard"/>
            </w:pPr>
            <w:r>
              <w:t>Datum en tijdstip: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8C380D" w14:textId="2DD207F5" w:rsidR="002E28D8" w:rsidRDefault="00543C9D">
            <w:pPr>
              <w:pStyle w:val="Standard"/>
            </w:pPr>
            <w:r>
              <w:t>1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4F3917" w14:textId="6D880C68" w:rsidR="002E28D8" w:rsidRDefault="00543C9D">
            <w:pPr>
              <w:pStyle w:val="Standard"/>
            </w:pPr>
            <w:r>
              <w:t>7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4E168C" w14:textId="1750D9C9" w:rsidR="002E28D8" w:rsidRDefault="00543C9D">
            <w:pPr>
              <w:pStyle w:val="Standard"/>
            </w:pPr>
            <w: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D0CEC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C3E7FB" w14:textId="13BFABFE" w:rsidR="002E28D8" w:rsidRDefault="00543C9D">
            <w:pPr>
              <w:pStyle w:val="Standard"/>
            </w:pPr>
            <w:r>
              <w:t>6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A749F9" w14:textId="3B35FD0D" w:rsidR="002E28D8" w:rsidRDefault="00543C9D">
            <w:pPr>
              <w:pStyle w:val="Standard"/>
            </w:pPr>
            <w:r>
              <w:t>2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CD9B5D" w14:textId="2139A408" w:rsidR="002E28D8" w:rsidRDefault="00543C9D">
            <w:pPr>
              <w:pStyle w:val="Standard"/>
            </w:pPr>
            <w:r>
              <w:t>0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CE2AAF" w14:textId="3B56853F" w:rsidR="002E28D8" w:rsidRDefault="00543C9D">
            <w:pPr>
              <w:pStyle w:val="Standard"/>
            </w:pPr>
            <w:r>
              <w:t>2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4844A1" w14:textId="0142A086" w:rsidR="002E28D8" w:rsidRDefault="00543C9D">
            <w:pPr>
              <w:pStyle w:val="Standard"/>
            </w:pPr>
            <w:r>
              <w:t>4</w:t>
            </w:r>
          </w:p>
        </w:tc>
        <w:tc>
          <w:tcPr>
            <w:tcW w:w="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7DB227" w14:textId="77777777" w:rsidR="002E28D8" w:rsidRDefault="002E28D8">
            <w:pPr>
              <w:pStyle w:val="Standard"/>
            </w:pPr>
          </w:p>
        </w:tc>
        <w:tc>
          <w:tcPr>
            <w:tcW w:w="216" w:type="dxa"/>
            <w:tcBorders>
              <w:top w:val="single" w:sz="4" w:space="0" w:color="000000"/>
              <w:bottom w:val="single" w:sz="4" w:space="0" w:color="000000"/>
              <w:right w:val="dashed" w:sz="4" w:space="0" w:color="D0CECE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283798" w14:textId="7414F7F6" w:rsidR="002E28D8" w:rsidRDefault="00543C9D">
            <w:pPr>
              <w:pStyle w:val="Standard"/>
            </w:pPr>
            <w:r>
              <w:t>1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E98940" w14:textId="63799CEA" w:rsidR="002E28D8" w:rsidRDefault="00543C9D">
            <w:pPr>
              <w:pStyle w:val="Standard"/>
            </w:pPr>
            <w:r>
              <w:t>7</w:t>
            </w:r>
          </w:p>
        </w:tc>
        <w:tc>
          <w:tcPr>
            <w:tcW w:w="2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433D94" w14:textId="4B85AED3" w:rsidR="002E28D8" w:rsidRDefault="00543C9D">
            <w:pPr>
              <w:pStyle w:val="Standard"/>
            </w:pPr>
            <w:r>
              <w:t>0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9E5518" w14:textId="6290AB1E" w:rsidR="002E28D8" w:rsidRDefault="00543C9D">
            <w:pPr>
              <w:pStyle w:val="Standard"/>
            </w:pPr>
            <w:r>
              <w:t>0</w:t>
            </w:r>
          </w:p>
        </w:tc>
      </w:tr>
    </w:tbl>
    <w:p w14:paraId="7C895610" w14:textId="77777777" w:rsidR="002E28D8" w:rsidRDefault="002E28D8">
      <w:pPr>
        <w:pStyle w:val="Indented"/>
        <w:spacing w:line="360" w:lineRule="auto"/>
      </w:pPr>
    </w:p>
    <w:p w14:paraId="3BB7AD4E" w14:textId="77777777" w:rsidR="002E28D8" w:rsidRDefault="009C3310">
      <w:pPr>
        <w:pStyle w:val="Indented"/>
        <w:spacing w:line="360" w:lineRule="auto"/>
      </w:pPr>
      <w:r>
        <w:rPr>
          <w:rStyle w:val="Nadruk"/>
          <w:i w:val="0"/>
          <w:sz w:val="14"/>
        </w:rPr>
        <w:t>Handtekening voorzitter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9885"/>
      </w:tblGrid>
      <w:tr w:rsidR="002E28D8" w14:paraId="5F6FD2B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806F2B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1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57254" w14:textId="77777777" w:rsidR="002E28D8" w:rsidRDefault="002E28D8">
            <w:pPr>
              <w:pStyle w:val="Standard"/>
            </w:pPr>
          </w:p>
        </w:tc>
      </w:tr>
      <w:tr w:rsidR="002E28D8" w14:paraId="028CA2B3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F373EC" w14:textId="77777777" w:rsidR="002E28D8" w:rsidRDefault="002E28D8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B2FC7A" w14:textId="77777777" w:rsidR="002E28D8" w:rsidRDefault="002E28D8">
            <w:pPr>
              <w:pStyle w:val="Standard"/>
            </w:pPr>
          </w:p>
        </w:tc>
      </w:tr>
    </w:tbl>
    <w:p w14:paraId="684A605A" w14:textId="77777777" w:rsidR="002E28D8" w:rsidRDefault="002E28D8">
      <w:pPr>
        <w:pStyle w:val="Standard"/>
      </w:pPr>
    </w:p>
    <w:p w14:paraId="085F46CD" w14:textId="77777777" w:rsidR="002E28D8" w:rsidRDefault="009C3310">
      <w:pPr>
        <w:pStyle w:val="Indented"/>
        <w:spacing w:line="360" w:lineRule="auto"/>
      </w:pPr>
      <w:r>
        <w:rPr>
          <w:rStyle w:val="Nadruk"/>
          <w:i w:val="0"/>
          <w:sz w:val="14"/>
        </w:rPr>
        <w:t>Handtekening stembureauleden</w:t>
      </w:r>
    </w:p>
    <w:p w14:paraId="4A2BD261" w14:textId="77777777" w:rsidR="002E28D8" w:rsidRDefault="002E28D8">
      <w:pPr>
        <w:pStyle w:val="Standard"/>
        <w:spacing w:line="360" w:lineRule="auto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9885"/>
      </w:tblGrid>
      <w:tr w:rsidR="002E28D8" w14:paraId="457BB0D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2BE04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2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B04CB6" w14:textId="77777777" w:rsidR="002E28D8" w:rsidRDefault="002E28D8">
            <w:pPr>
              <w:pStyle w:val="Standard"/>
            </w:pPr>
          </w:p>
        </w:tc>
      </w:tr>
      <w:tr w:rsidR="002E28D8" w14:paraId="5B3FF160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3D0AD1" w14:textId="77777777" w:rsidR="002E28D8" w:rsidRDefault="002E28D8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D4C96C" w14:textId="77777777" w:rsidR="002E28D8" w:rsidRDefault="002E28D8">
            <w:pPr>
              <w:pStyle w:val="Standard"/>
            </w:pPr>
          </w:p>
        </w:tc>
      </w:tr>
      <w:tr w:rsidR="002E28D8" w14:paraId="29584BAC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F1BD21C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696F05A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B5BD49C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3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F83751" w14:textId="77777777" w:rsidR="002E28D8" w:rsidRDefault="002E28D8">
            <w:pPr>
              <w:pStyle w:val="Standard"/>
            </w:pPr>
          </w:p>
        </w:tc>
      </w:tr>
      <w:tr w:rsidR="002E28D8" w14:paraId="35B54939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339A339" w14:textId="77777777" w:rsidR="002E28D8" w:rsidRDefault="002E28D8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37B8B2" w14:textId="77777777" w:rsidR="002E28D8" w:rsidRDefault="002E28D8">
            <w:pPr>
              <w:pStyle w:val="Standard"/>
            </w:pPr>
          </w:p>
        </w:tc>
      </w:tr>
      <w:tr w:rsidR="002E28D8" w14:paraId="19228437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6C6F144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72E6F50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C36E288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4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9D7038" w14:textId="77777777" w:rsidR="002E28D8" w:rsidRDefault="002E28D8">
            <w:pPr>
              <w:pStyle w:val="Standard"/>
            </w:pPr>
          </w:p>
        </w:tc>
      </w:tr>
      <w:tr w:rsidR="002E28D8" w14:paraId="2FA4FCD8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2151E6FB" w14:textId="77777777" w:rsidR="002E28D8" w:rsidRDefault="002E28D8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16E6E6" w14:textId="77777777" w:rsidR="002E28D8" w:rsidRDefault="002E28D8">
            <w:pPr>
              <w:pStyle w:val="Standard"/>
            </w:pPr>
          </w:p>
        </w:tc>
      </w:tr>
      <w:tr w:rsidR="002E28D8" w14:paraId="66A91334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784A489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2DAFA7B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52A042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5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DAF32C" w14:textId="77777777" w:rsidR="002E28D8" w:rsidRDefault="002E28D8">
            <w:pPr>
              <w:pStyle w:val="Standard"/>
            </w:pPr>
          </w:p>
        </w:tc>
      </w:tr>
      <w:tr w:rsidR="002E28D8" w14:paraId="4CF2417D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C2E5CF" w14:textId="77777777" w:rsidR="002E28D8" w:rsidRDefault="002E28D8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F72279" w14:textId="77777777" w:rsidR="002E28D8" w:rsidRDefault="002E28D8">
            <w:pPr>
              <w:pStyle w:val="Standard"/>
            </w:pPr>
          </w:p>
        </w:tc>
      </w:tr>
      <w:tr w:rsidR="002E28D8" w14:paraId="6C1B6DAC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4C747D5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09213F2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34B61A2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6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D7153" w14:textId="77777777" w:rsidR="002E28D8" w:rsidRDefault="002E28D8">
            <w:pPr>
              <w:pStyle w:val="Standard"/>
            </w:pPr>
          </w:p>
        </w:tc>
      </w:tr>
      <w:tr w:rsidR="002E28D8" w14:paraId="1258BE16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B810912" w14:textId="77777777" w:rsidR="002E28D8" w:rsidRDefault="002E28D8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45D714" w14:textId="77777777" w:rsidR="002E28D8" w:rsidRDefault="002E28D8">
            <w:pPr>
              <w:pStyle w:val="Standard"/>
            </w:pPr>
          </w:p>
        </w:tc>
      </w:tr>
      <w:tr w:rsidR="002E28D8" w14:paraId="7CB8F845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180FEB9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6C954D9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F19653A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7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4D4D24" w14:textId="77777777" w:rsidR="002E28D8" w:rsidRDefault="002E28D8">
            <w:pPr>
              <w:pStyle w:val="Standard"/>
            </w:pPr>
          </w:p>
        </w:tc>
      </w:tr>
      <w:tr w:rsidR="002E28D8" w14:paraId="5CA155A9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6CDBEAB" w14:textId="77777777" w:rsidR="002E28D8" w:rsidRDefault="002E28D8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187DDE" w14:textId="77777777" w:rsidR="002E28D8" w:rsidRDefault="002E28D8">
            <w:pPr>
              <w:pStyle w:val="Standard"/>
            </w:pPr>
          </w:p>
        </w:tc>
      </w:tr>
      <w:tr w:rsidR="002E28D8" w14:paraId="640925BA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4600E16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00B862F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DF93234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8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07C25D" w14:textId="77777777" w:rsidR="002E28D8" w:rsidRDefault="002E28D8">
            <w:pPr>
              <w:pStyle w:val="Standard"/>
            </w:pPr>
          </w:p>
        </w:tc>
      </w:tr>
      <w:tr w:rsidR="002E28D8" w14:paraId="5C5CF7D6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CB8ACD0" w14:textId="77777777" w:rsidR="002E28D8" w:rsidRDefault="002E28D8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CA8BAC" w14:textId="77777777" w:rsidR="002E28D8" w:rsidRDefault="002E28D8">
            <w:pPr>
              <w:pStyle w:val="Standard"/>
            </w:pPr>
          </w:p>
        </w:tc>
      </w:tr>
      <w:tr w:rsidR="002E28D8" w14:paraId="160B6FAA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59CA8FA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720600E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FC79583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9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BFAABE" w14:textId="77777777" w:rsidR="002E28D8" w:rsidRDefault="002E28D8">
            <w:pPr>
              <w:pStyle w:val="Standard"/>
            </w:pPr>
          </w:p>
        </w:tc>
      </w:tr>
      <w:tr w:rsidR="002E28D8" w14:paraId="7173F60E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B5E965B" w14:textId="77777777" w:rsidR="002E28D8" w:rsidRDefault="002E28D8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BB107B" w14:textId="77777777" w:rsidR="002E28D8" w:rsidRDefault="002E28D8">
            <w:pPr>
              <w:pStyle w:val="Standard"/>
            </w:pPr>
          </w:p>
        </w:tc>
      </w:tr>
      <w:tr w:rsidR="002E28D8" w14:paraId="638A7687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19" w:type="dxa"/>
            <w:gridSpan w:val="2"/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8B359D8" w14:textId="77777777" w:rsidR="002E28D8" w:rsidRDefault="002E28D8">
            <w:pPr>
              <w:pStyle w:val="Standard"/>
              <w:jc w:val="center"/>
            </w:pPr>
          </w:p>
        </w:tc>
      </w:tr>
      <w:tr w:rsidR="002E28D8" w14:paraId="47C5788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1F208AF" w14:textId="77777777" w:rsidR="002E28D8" w:rsidRDefault="009C3310">
            <w:pPr>
              <w:pStyle w:val="Standard"/>
              <w:jc w:val="center"/>
            </w:pPr>
            <w:r>
              <w:rPr>
                <w:rStyle w:val="StrongEmphasis"/>
              </w:rPr>
              <w:t>10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441424" w14:textId="77777777" w:rsidR="002E28D8" w:rsidRDefault="002E28D8">
            <w:pPr>
              <w:pStyle w:val="Standard"/>
            </w:pPr>
          </w:p>
        </w:tc>
      </w:tr>
      <w:tr w:rsidR="002E28D8" w14:paraId="2C91D628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DACB504" w14:textId="77777777" w:rsidR="002E28D8" w:rsidRDefault="002E28D8">
            <w:pPr>
              <w:pStyle w:val="Standard"/>
              <w:jc w:val="center"/>
            </w:pPr>
          </w:p>
        </w:tc>
        <w:tc>
          <w:tcPr>
            <w:tcW w:w="98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A95795" w14:textId="77777777" w:rsidR="002E28D8" w:rsidRDefault="002E28D8">
            <w:pPr>
              <w:pStyle w:val="Standard"/>
            </w:pPr>
          </w:p>
        </w:tc>
      </w:tr>
    </w:tbl>
    <w:p w14:paraId="71D18D00" w14:textId="77777777" w:rsidR="002E28D8" w:rsidRDefault="002E28D8">
      <w:pPr>
        <w:pStyle w:val="Standard"/>
        <w:pageBreakBefore/>
      </w:pPr>
    </w:p>
    <w:p w14:paraId="0F1B3C5A" w14:textId="77777777" w:rsidR="009C3310" w:rsidRDefault="009C3310">
      <w:pPr>
        <w:rPr>
          <w:rFonts w:eastAsia="Arial" w:cs="Arial"/>
          <w:vanish/>
          <w:sz w:val="18"/>
        </w:rPr>
      </w:pPr>
      <w:r>
        <w:br w:type="page"/>
      </w:r>
    </w:p>
    <w:tbl>
      <w:tblPr>
        <w:tblW w:w="10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9"/>
      </w:tblGrid>
      <w:tr w:rsidR="002E28D8" w14:paraId="14CC19FC" w14:textId="77777777">
        <w:tblPrEx>
          <w:tblCellMar>
            <w:top w:w="0" w:type="dxa"/>
            <w:bottom w:w="0" w:type="dxa"/>
          </w:tblCellMar>
        </w:tblPrEx>
        <w:tc>
          <w:tcPr>
            <w:tcW w:w="1031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70C35" w14:textId="77777777" w:rsidR="002E28D8" w:rsidRDefault="009C3310">
            <w:pPr>
              <w:pStyle w:val="Standar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Bijlage 1: Correctie van fouten in het proces</w:t>
            </w:r>
            <w:r>
              <w:rPr>
                <w:b/>
                <w:bCs/>
                <w:sz w:val="32"/>
                <w:szCs w:val="32"/>
              </w:rPr>
              <w:noBreakHyphen/>
              <w:t>verbaal van het gemeentelijk stembureau</w:t>
            </w:r>
          </w:p>
        </w:tc>
      </w:tr>
    </w:tbl>
    <w:p w14:paraId="750D8C05" w14:textId="77777777" w:rsidR="002E28D8" w:rsidRDefault="002E28D8">
      <w:pPr>
        <w:pStyle w:val="Indented"/>
      </w:pPr>
    </w:p>
    <w:p w14:paraId="23C193DB" w14:textId="77777777" w:rsidR="002E28D8" w:rsidRDefault="009C3310">
      <w:pPr>
        <w:pStyle w:val="Indented"/>
      </w:pPr>
      <w:r>
        <w:rPr>
          <w:rStyle w:val="ExtraStrongEmphasisUnderline"/>
        </w:rPr>
        <w:t>Let op:</w:t>
      </w:r>
      <w:r>
        <w:rPr>
          <w:rStyle w:val="Nadruk"/>
        </w:rPr>
        <w:t xml:space="preserve"> U vult in deze bijlage uitsluitend de aantallen in die een correctie zijn van de aantallen in het proces</w:t>
      </w:r>
      <w:r>
        <w:rPr>
          <w:rStyle w:val="Nadruk"/>
        </w:rPr>
        <w:noBreakHyphen/>
        <w:t xml:space="preserve">verbaal van het gemeentelijk stembureau. Aantallen die </w:t>
      </w:r>
      <w:r>
        <w:rPr>
          <w:rStyle w:val="Nadruk"/>
        </w:rPr>
        <w:t>niet hoeven te worden gecorrigeerd, hoeft u dus niet in te vullen. De aantallen die in dit corrigendum zijn opgenomen, vervangen de aantallen zoals het gemeentelijk stembureau deze in het proces-verbaal van een eerdere zitting heeft opgenomen.</w:t>
      </w:r>
    </w:p>
    <w:p w14:paraId="5451EBBC" w14:textId="77777777" w:rsidR="002E28D8" w:rsidRDefault="009C3310">
      <w:pPr>
        <w:pStyle w:val="InvertedHeading2"/>
        <w:numPr>
          <w:ilvl w:val="0"/>
          <w:numId w:val="12"/>
        </w:numPr>
      </w:pPr>
      <w:r>
        <w:t>Aantal kiesg</w:t>
      </w:r>
      <w:r>
        <w:t>erechtigden</w:t>
      </w:r>
    </w:p>
    <w:p w14:paraId="65CD6775" w14:textId="77777777" w:rsidR="002E28D8" w:rsidRDefault="009C3310">
      <w:pPr>
        <w:pStyle w:val="Indented"/>
      </w:pPr>
      <w:r>
        <w:rPr>
          <w:rStyle w:val="Nadruk"/>
        </w:rPr>
        <w:t>In dit onderdeel zijn geen correcties aangebracht.</w:t>
      </w:r>
    </w:p>
    <w:p w14:paraId="1406DD61" w14:textId="77777777" w:rsidR="002E28D8" w:rsidRDefault="002E28D8">
      <w:pPr>
        <w:pStyle w:val="Standard"/>
      </w:pPr>
    </w:p>
    <w:p w14:paraId="66679EF6" w14:textId="77777777" w:rsidR="002E28D8" w:rsidRDefault="009C3310">
      <w:pPr>
        <w:pStyle w:val="InvertedHeading2"/>
      </w:pPr>
      <w:r>
        <w:t>Aantal toegelaten kiezers</w:t>
      </w:r>
    </w:p>
    <w:p w14:paraId="304A4392" w14:textId="77777777" w:rsidR="002E28D8" w:rsidRDefault="002E28D8">
      <w:pPr>
        <w:pStyle w:val="Standard"/>
      </w:pPr>
    </w:p>
    <w:p w14:paraId="2C0F09B6" w14:textId="77777777" w:rsidR="002E28D8" w:rsidRDefault="009C3310">
      <w:pPr>
        <w:pStyle w:val="Indented"/>
      </w:pPr>
      <w:r>
        <w:rPr>
          <w:rStyle w:val="Nadruk"/>
        </w:rPr>
        <w:t xml:space="preserve">Vul hieronder de correcte aantallen geldige stempassen, </w:t>
      </w:r>
      <w:proofErr w:type="spellStart"/>
      <w:r>
        <w:rPr>
          <w:rStyle w:val="Nadruk"/>
        </w:rPr>
        <w:t>volmachtbewijzen</w:t>
      </w:r>
      <w:proofErr w:type="spellEnd"/>
      <w:r>
        <w:rPr>
          <w:rStyle w:val="Nadruk"/>
        </w:rPr>
        <w:t xml:space="preserve"> en kiezerspassen in bij A, B en C.</w:t>
      </w:r>
    </w:p>
    <w:p w14:paraId="57F46481" w14:textId="77777777" w:rsidR="002E28D8" w:rsidRDefault="009C3310">
      <w:pPr>
        <w:pStyle w:val="BiZacursief"/>
        <w:tabs>
          <w:tab w:val="left" w:pos="1702"/>
        </w:tabs>
        <w:ind w:left="851"/>
      </w:pPr>
      <w:r>
        <w:rPr>
          <w:rStyle w:val="Nadruk"/>
          <w:iCs/>
        </w:rPr>
        <w:t xml:space="preserve">Tel bij D </w:t>
      </w:r>
      <w:r>
        <w:rPr>
          <w:iCs/>
        </w:rPr>
        <w:t>de aantallen van A, B en C bij elkaar op.</w:t>
      </w:r>
    </w:p>
    <w:p w14:paraId="55C09D73" w14:textId="77777777" w:rsidR="002E28D8" w:rsidRDefault="002E28D8">
      <w:pPr>
        <w:pStyle w:val="Indented"/>
        <w:ind w:left="0"/>
      </w:pPr>
    </w:p>
    <w:p w14:paraId="596536E4" w14:textId="77777777" w:rsidR="002E28D8" w:rsidRDefault="009C3310">
      <w:pPr>
        <w:pStyle w:val="Indented"/>
      </w:pPr>
      <w:r>
        <w:rPr>
          <w:rStyle w:val="ExtraStrongEmphasisUnderline"/>
        </w:rPr>
        <w:t>Let op:</w:t>
      </w:r>
      <w:r>
        <w:rPr>
          <w:rStyle w:val="Nadruk"/>
        </w:rPr>
        <w:t xml:space="preserve"> U vult hier uitsluitend de aantallen in die een correctie zijn van de aantallen in het proces</w:t>
      </w:r>
      <w:r>
        <w:rPr>
          <w:rStyle w:val="Nadruk"/>
        </w:rPr>
        <w:noBreakHyphen/>
        <w:t xml:space="preserve">verbaal van </w:t>
      </w:r>
      <w:proofErr w:type="gramStart"/>
      <w:r>
        <w:rPr>
          <w:rStyle w:val="Nadruk"/>
        </w:rPr>
        <w:t>het  gemeentelijk</w:t>
      </w:r>
      <w:proofErr w:type="gramEnd"/>
      <w:r>
        <w:rPr>
          <w:rStyle w:val="Nadruk"/>
        </w:rPr>
        <w:t xml:space="preserve"> stembureau. Aantallen die niet hoeven te worden gecorrigeerd, hoeft u dus niet in te vullen.</w:t>
      </w:r>
    </w:p>
    <w:p w14:paraId="1AF7BB2C" w14:textId="77777777" w:rsidR="002E28D8" w:rsidRDefault="002E28D8">
      <w:pPr>
        <w:pStyle w:val="Standard"/>
      </w:pPr>
    </w:p>
    <w:tbl>
      <w:tblPr>
        <w:tblW w:w="103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6892"/>
        <w:gridCol w:w="145"/>
        <w:gridCol w:w="287"/>
        <w:gridCol w:w="1414"/>
        <w:gridCol w:w="795"/>
      </w:tblGrid>
      <w:tr w:rsidR="002E28D8" w14:paraId="14FC0C29" w14:textId="77777777">
        <w:tblPrEx>
          <w:tblCellMar>
            <w:top w:w="0" w:type="dxa"/>
            <w:bottom w:w="0" w:type="dxa"/>
          </w:tblCellMar>
        </w:tblPrEx>
        <w:trPr>
          <w:trHeight w:val="375"/>
          <w:tblHeader/>
          <w:jc w:val="center"/>
        </w:trPr>
        <w:tc>
          <w:tcPr>
            <w:tcW w:w="790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D44181" w14:textId="77777777" w:rsidR="002E28D8" w:rsidRDefault="002E28D8">
            <w:pPr>
              <w:pStyle w:val="Standard"/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E1C661" w14:textId="77777777" w:rsidR="002E28D8" w:rsidRDefault="009C3310">
            <w:pPr>
              <w:pStyle w:val="Standard"/>
            </w:pPr>
            <w:r>
              <w:t>Aantal geldige stempassen</w:t>
            </w: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733F" w14:textId="77777777" w:rsidR="002E28D8" w:rsidRDefault="002E28D8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02F6" w14:textId="77777777" w:rsidR="002E28D8" w:rsidRDefault="009C3310">
            <w:pPr>
              <w:pStyle w:val="Standard"/>
              <w:jc w:val="center"/>
              <w:rPr>
                <w:b/>
              </w:rPr>
            </w:pPr>
            <w:r>
              <w:rPr>
                <w:rStyle w:val="StrongEmphasis"/>
              </w:rPr>
              <w:t>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EC97B9" w14:textId="77777777" w:rsidR="002E28D8" w:rsidRDefault="002E28D8">
            <w:pPr>
              <w:pStyle w:val="Standard"/>
              <w:jc w:val="right"/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4D88" w14:textId="77777777" w:rsidR="002E28D8" w:rsidRDefault="002E28D8">
            <w:pPr>
              <w:pStyle w:val="Standard"/>
            </w:pPr>
          </w:p>
        </w:tc>
      </w:tr>
      <w:tr w:rsidR="002E28D8" w14:paraId="4345D556" w14:textId="77777777">
        <w:tblPrEx>
          <w:tblCellMar>
            <w:top w:w="0" w:type="dxa"/>
            <w:bottom w:w="0" w:type="dxa"/>
          </w:tblCellMar>
        </w:tblPrEx>
        <w:trPr>
          <w:trHeight w:hRule="exact" w:val="85"/>
          <w:jc w:val="center"/>
        </w:trPr>
        <w:tc>
          <w:tcPr>
            <w:tcW w:w="10323" w:type="dxa"/>
            <w:gridSpan w:val="6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4BC0" w14:textId="77777777" w:rsidR="002E28D8" w:rsidRDefault="002E28D8">
            <w:pPr>
              <w:pStyle w:val="Standard"/>
            </w:pPr>
          </w:p>
        </w:tc>
      </w:tr>
      <w:tr w:rsidR="002E28D8" w14:paraId="17021E1E" w14:textId="7777777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7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187F" w14:textId="77777777" w:rsidR="002E28D8" w:rsidRDefault="002E28D8">
            <w:pPr>
              <w:pStyle w:val="Standard"/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B6B6FA" w14:textId="77777777" w:rsidR="002E28D8" w:rsidRDefault="009C3310">
            <w:pPr>
              <w:pStyle w:val="Standard"/>
            </w:pPr>
            <w:r>
              <w:t xml:space="preserve">Aantal geldige </w:t>
            </w:r>
            <w:proofErr w:type="spellStart"/>
            <w:r>
              <w:t>volmachtbewijzen</w:t>
            </w:r>
            <w:proofErr w:type="spellEnd"/>
            <w:r>
              <w:t xml:space="preserve"> (schriftelijk of via ingevulde stem- of kiezerspas)</w:t>
            </w: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4B71" w14:textId="77777777" w:rsidR="002E28D8" w:rsidRDefault="002E28D8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17D9" w14:textId="77777777" w:rsidR="002E28D8" w:rsidRDefault="009C3310">
            <w:pPr>
              <w:pStyle w:val="Standard"/>
              <w:jc w:val="center"/>
              <w:rPr>
                <w:b/>
              </w:rPr>
            </w:pPr>
            <w:r>
              <w:rPr>
                <w:rStyle w:val="StrongEmphasis"/>
              </w:rPr>
              <w:t>B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74CBF4" w14:textId="77777777" w:rsidR="002E28D8" w:rsidRDefault="009C3310">
            <w:pPr>
              <w:pStyle w:val="Standard"/>
              <w:jc w:val="right"/>
            </w:pPr>
            <w:r>
              <w:t>17740</w:t>
            </w: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2DAE" w14:textId="77777777" w:rsidR="002E28D8" w:rsidRDefault="002E28D8">
            <w:pPr>
              <w:pStyle w:val="Standard"/>
            </w:pPr>
          </w:p>
        </w:tc>
      </w:tr>
      <w:tr w:rsidR="002E28D8" w14:paraId="006DAE5D" w14:textId="77777777">
        <w:tblPrEx>
          <w:tblCellMar>
            <w:top w:w="0" w:type="dxa"/>
            <w:bottom w:w="0" w:type="dxa"/>
          </w:tblCellMar>
        </w:tblPrEx>
        <w:trPr>
          <w:trHeight w:hRule="exact" w:val="85"/>
          <w:jc w:val="center"/>
        </w:trPr>
        <w:tc>
          <w:tcPr>
            <w:tcW w:w="10323" w:type="dxa"/>
            <w:gridSpan w:val="6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1753" w14:textId="77777777" w:rsidR="002E28D8" w:rsidRDefault="002E28D8">
            <w:pPr>
              <w:pStyle w:val="Standard"/>
            </w:pPr>
          </w:p>
        </w:tc>
      </w:tr>
      <w:tr w:rsidR="002E28D8" w14:paraId="0962B323" w14:textId="7777777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790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C6C5C8" w14:textId="77777777" w:rsidR="002E28D8" w:rsidRDefault="002E28D8">
            <w:pPr>
              <w:pStyle w:val="Standard"/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9E52A4" w14:textId="77777777" w:rsidR="002E28D8" w:rsidRDefault="009C3310">
            <w:pPr>
              <w:pStyle w:val="Standard"/>
            </w:pPr>
            <w:r>
              <w:t>Aantal geldige kiezerspassen</w:t>
            </w: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196A" w14:textId="77777777" w:rsidR="002E28D8" w:rsidRDefault="002E28D8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9957" w14:textId="77777777" w:rsidR="002E28D8" w:rsidRDefault="009C3310">
            <w:pPr>
              <w:pStyle w:val="Standard"/>
              <w:jc w:val="center"/>
              <w:rPr>
                <w:b/>
              </w:rPr>
            </w:pPr>
            <w:r>
              <w:rPr>
                <w:rStyle w:val="StrongEmphasis"/>
              </w:rPr>
              <w:t>C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D365AD" w14:textId="77777777" w:rsidR="002E28D8" w:rsidRDefault="002E28D8">
            <w:pPr>
              <w:pStyle w:val="Standard"/>
              <w:jc w:val="right"/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8673" w14:textId="77777777" w:rsidR="002E28D8" w:rsidRDefault="002E28D8">
            <w:pPr>
              <w:pStyle w:val="Standard"/>
            </w:pPr>
          </w:p>
        </w:tc>
      </w:tr>
      <w:tr w:rsidR="002E28D8" w14:paraId="18AC4091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EF286" w14:textId="77777777" w:rsidR="002E28D8" w:rsidRDefault="002E28D8">
            <w:pPr>
              <w:pStyle w:val="Standard"/>
            </w:pPr>
          </w:p>
        </w:tc>
        <w:tc>
          <w:tcPr>
            <w:tcW w:w="68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C9FB" w14:textId="77777777" w:rsidR="002E28D8" w:rsidRDefault="002E28D8">
            <w:pPr>
              <w:pStyle w:val="Standard"/>
            </w:pPr>
          </w:p>
        </w:tc>
        <w:tc>
          <w:tcPr>
            <w:tcW w:w="14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9113" w14:textId="77777777" w:rsidR="002E28D8" w:rsidRDefault="002E28D8">
            <w:pPr>
              <w:pStyle w:val="Standard"/>
            </w:pP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7F82" w14:textId="77777777" w:rsidR="002E28D8" w:rsidRDefault="002E28D8">
            <w:pPr>
              <w:pStyle w:val="Standard"/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0F596EF" w14:textId="77777777" w:rsidR="002E28D8" w:rsidRDefault="002E28D8">
            <w:pPr>
              <w:pStyle w:val="Standard"/>
              <w:rPr>
                <w:sz w:val="12"/>
              </w:rPr>
            </w:pPr>
          </w:p>
        </w:tc>
      </w:tr>
      <w:tr w:rsidR="002E28D8" w14:paraId="0E4DF422" w14:textId="7777777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790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35CA54" w14:textId="77777777" w:rsidR="002E28D8" w:rsidRDefault="002E28D8">
            <w:pPr>
              <w:pStyle w:val="Standard"/>
            </w:pPr>
          </w:p>
        </w:tc>
        <w:tc>
          <w:tcPr>
            <w:tcW w:w="6892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9FAF36" w14:textId="77777777" w:rsidR="002E28D8" w:rsidRDefault="009C3310">
            <w:pPr>
              <w:pStyle w:val="Standard"/>
              <w:jc w:val="right"/>
              <w:rPr>
                <w:b/>
                <w:i/>
              </w:rPr>
            </w:pPr>
            <w:r>
              <w:rPr>
                <w:rStyle w:val="ExtraStrongEmphasis"/>
              </w:rPr>
              <w:t xml:space="preserve">Totaal aantal toegelaten kiezers </w:t>
            </w:r>
            <w:proofErr w:type="gramStart"/>
            <w:r>
              <w:rPr>
                <w:rStyle w:val="ExtraStrongEmphasis"/>
              </w:rPr>
              <w:t>( A</w:t>
            </w:r>
            <w:proofErr w:type="gramEnd"/>
            <w:r>
              <w:rPr>
                <w:rStyle w:val="ExtraStrongEmphasis"/>
              </w:rPr>
              <w:t xml:space="preserve"> + B + C = D )</w:t>
            </w:r>
          </w:p>
        </w:tc>
        <w:tc>
          <w:tcPr>
            <w:tcW w:w="14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19B62" w14:textId="77777777" w:rsidR="002E28D8" w:rsidRDefault="002E28D8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82E69B" w14:textId="77777777" w:rsidR="002E28D8" w:rsidRDefault="009C3310">
            <w:pPr>
              <w:pStyle w:val="Standard"/>
              <w:jc w:val="center"/>
              <w:rPr>
                <w:b/>
              </w:rPr>
            </w:pPr>
            <w:r>
              <w:rPr>
                <w:rStyle w:val="StrongEmphasis"/>
              </w:rPr>
              <w:t>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D58048" w14:textId="77777777" w:rsidR="002E28D8" w:rsidRDefault="009C3310">
            <w:pPr>
              <w:pStyle w:val="Standard"/>
              <w:jc w:val="right"/>
            </w:pPr>
            <w:r>
              <w:t>157275</w:t>
            </w: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17EE" w14:textId="77777777" w:rsidR="002E28D8" w:rsidRDefault="002E28D8">
            <w:pPr>
              <w:pStyle w:val="Standard"/>
            </w:pPr>
          </w:p>
        </w:tc>
      </w:tr>
    </w:tbl>
    <w:p w14:paraId="5F9B7AC4" w14:textId="77777777" w:rsidR="002E28D8" w:rsidRDefault="002E28D8">
      <w:pPr>
        <w:pStyle w:val="Standard"/>
      </w:pPr>
    </w:p>
    <w:p w14:paraId="6AC196CE" w14:textId="77777777" w:rsidR="002E28D8" w:rsidRDefault="002E28D8">
      <w:pPr>
        <w:pStyle w:val="Indented"/>
        <w:ind w:left="0"/>
      </w:pPr>
    </w:p>
    <w:p w14:paraId="1FC3425E" w14:textId="77777777" w:rsidR="002E28D8" w:rsidRDefault="009C3310">
      <w:pPr>
        <w:pStyle w:val="InvertedHeading2"/>
      </w:pPr>
      <w:r>
        <w:t>Aantal uitgebrachte stemmen</w:t>
      </w:r>
    </w:p>
    <w:p w14:paraId="20D5C859" w14:textId="77777777" w:rsidR="002E28D8" w:rsidRDefault="009C3310">
      <w:pPr>
        <w:pStyle w:val="Indented"/>
      </w:pPr>
      <w:r>
        <w:rPr>
          <w:rStyle w:val="Nadruk"/>
          <w:iCs/>
        </w:rPr>
        <w:t xml:space="preserve">Vul </w:t>
      </w:r>
      <w:r>
        <w:rPr>
          <w:rStyle w:val="Nadruk"/>
          <w:iCs/>
        </w:rPr>
        <w:t xml:space="preserve">hieronder de correcte aantallen </w:t>
      </w:r>
      <w:r>
        <w:rPr>
          <w:i/>
          <w:iCs/>
        </w:rPr>
        <w:t>geldige, blanco en ongeldige stembiljetten in bij E, F en G.</w:t>
      </w:r>
    </w:p>
    <w:p w14:paraId="4473BAA6" w14:textId="77777777" w:rsidR="002E28D8" w:rsidRDefault="009C3310">
      <w:pPr>
        <w:pStyle w:val="BiZacursief"/>
        <w:tabs>
          <w:tab w:val="left" w:pos="1702"/>
        </w:tabs>
        <w:ind w:left="851"/>
        <w:rPr>
          <w:iCs/>
        </w:rPr>
      </w:pPr>
      <w:r>
        <w:rPr>
          <w:iCs/>
        </w:rPr>
        <w:t>Tel bij H de aantallen van E, F en G bij elkaar op.</w:t>
      </w:r>
    </w:p>
    <w:p w14:paraId="26CC549D" w14:textId="77777777" w:rsidR="002E28D8" w:rsidRDefault="002E28D8">
      <w:pPr>
        <w:pStyle w:val="BiZacursief"/>
        <w:tabs>
          <w:tab w:val="left" w:pos="1702"/>
        </w:tabs>
        <w:ind w:left="851"/>
      </w:pPr>
    </w:p>
    <w:p w14:paraId="07D6CA81" w14:textId="77777777" w:rsidR="002E28D8" w:rsidRDefault="009C3310">
      <w:pPr>
        <w:pStyle w:val="Indented"/>
      </w:pPr>
      <w:r>
        <w:rPr>
          <w:rStyle w:val="ExtraStrongEmphasisUnderline"/>
        </w:rPr>
        <w:t>Let op:</w:t>
      </w:r>
      <w:r>
        <w:rPr>
          <w:rStyle w:val="Nadruk"/>
        </w:rPr>
        <w:t xml:space="preserve"> U vult hier uitsluitend de aantallen in die een correctie zijn van de aantallen in het proces</w:t>
      </w:r>
      <w:r>
        <w:rPr>
          <w:rStyle w:val="Nadruk"/>
        </w:rPr>
        <w:noBreakHyphen/>
        <w:t xml:space="preserve">verbaal </w:t>
      </w:r>
      <w:r>
        <w:rPr>
          <w:rStyle w:val="Nadruk"/>
        </w:rPr>
        <w:t xml:space="preserve">van </w:t>
      </w:r>
      <w:proofErr w:type="gramStart"/>
      <w:r>
        <w:rPr>
          <w:rStyle w:val="Nadruk"/>
        </w:rPr>
        <w:t>het  gemeentelijk</w:t>
      </w:r>
      <w:proofErr w:type="gramEnd"/>
      <w:r>
        <w:rPr>
          <w:rStyle w:val="Nadruk"/>
        </w:rPr>
        <w:t xml:space="preserve"> stembureau. Aantallen die niet hoeven te worden gecorrigeerd, hoeft u dus niet in te vullen.</w:t>
      </w:r>
    </w:p>
    <w:p w14:paraId="56236492" w14:textId="77777777" w:rsidR="002E28D8" w:rsidRDefault="002E28D8">
      <w:pPr>
        <w:pStyle w:val="Standard"/>
      </w:pPr>
    </w:p>
    <w:tbl>
      <w:tblPr>
        <w:tblW w:w="103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6892"/>
        <w:gridCol w:w="145"/>
        <w:gridCol w:w="287"/>
        <w:gridCol w:w="1414"/>
        <w:gridCol w:w="797"/>
      </w:tblGrid>
      <w:tr w:rsidR="002E28D8" w14:paraId="5104768E" w14:textId="77777777">
        <w:tblPrEx>
          <w:tblCellMar>
            <w:top w:w="0" w:type="dxa"/>
            <w:bottom w:w="0" w:type="dxa"/>
          </w:tblCellMar>
        </w:tblPrEx>
        <w:trPr>
          <w:trHeight w:val="375"/>
          <w:tblHeader/>
          <w:jc w:val="center"/>
        </w:trPr>
        <w:tc>
          <w:tcPr>
            <w:tcW w:w="790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D6073D" w14:textId="77777777" w:rsidR="002E28D8" w:rsidRDefault="002E28D8">
            <w:pPr>
              <w:pStyle w:val="Standard"/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E06C99" w14:textId="77777777" w:rsidR="002E28D8" w:rsidRDefault="009C3310">
            <w:pPr>
              <w:pStyle w:val="Standard"/>
            </w:pPr>
            <w:r>
              <w:t>Aantal stembiljetten met een geldige stem op een kandidaat</w:t>
            </w: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27AF" w14:textId="77777777" w:rsidR="002E28D8" w:rsidRDefault="002E28D8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5963" w14:textId="77777777" w:rsidR="002E28D8" w:rsidRDefault="009C3310">
            <w:pPr>
              <w:pStyle w:val="Standard"/>
              <w:jc w:val="center"/>
              <w:rPr>
                <w:b/>
              </w:rPr>
            </w:pPr>
            <w:r>
              <w:rPr>
                <w:rStyle w:val="StrongEmphasis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A00BB3" w14:textId="77777777" w:rsidR="002E28D8" w:rsidRDefault="009C3310">
            <w:pPr>
              <w:pStyle w:val="Standard"/>
              <w:jc w:val="right"/>
            </w:pPr>
            <w:r>
              <w:t>156461</w:t>
            </w:r>
          </w:p>
        </w:tc>
        <w:tc>
          <w:tcPr>
            <w:tcW w:w="7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989C" w14:textId="77777777" w:rsidR="002E28D8" w:rsidRDefault="002E28D8">
            <w:pPr>
              <w:pStyle w:val="Standard"/>
            </w:pPr>
          </w:p>
        </w:tc>
      </w:tr>
      <w:tr w:rsidR="002E28D8" w14:paraId="7C7482D2" w14:textId="77777777">
        <w:tblPrEx>
          <w:tblCellMar>
            <w:top w:w="0" w:type="dxa"/>
            <w:bottom w:w="0" w:type="dxa"/>
          </w:tblCellMar>
        </w:tblPrEx>
        <w:trPr>
          <w:trHeight w:hRule="exact" w:val="85"/>
          <w:jc w:val="center"/>
        </w:trPr>
        <w:tc>
          <w:tcPr>
            <w:tcW w:w="10325" w:type="dxa"/>
            <w:gridSpan w:val="6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1647" w14:textId="77777777" w:rsidR="002E28D8" w:rsidRDefault="002E28D8">
            <w:pPr>
              <w:pStyle w:val="Standard"/>
            </w:pPr>
          </w:p>
        </w:tc>
      </w:tr>
      <w:tr w:rsidR="002E28D8" w14:paraId="7D7A955E" w14:textId="7777777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7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BB1C" w14:textId="77777777" w:rsidR="002E28D8" w:rsidRDefault="002E28D8">
            <w:pPr>
              <w:pStyle w:val="Standard"/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D5EEB9" w14:textId="77777777" w:rsidR="002E28D8" w:rsidRDefault="009C3310">
            <w:pPr>
              <w:pStyle w:val="Standard"/>
            </w:pPr>
            <w:r>
              <w:t>Aantal blanco stembiljetten</w:t>
            </w: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08FA" w14:textId="77777777" w:rsidR="002E28D8" w:rsidRDefault="002E28D8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0329" w14:textId="77777777" w:rsidR="002E28D8" w:rsidRDefault="009C3310">
            <w:pPr>
              <w:pStyle w:val="Standard"/>
              <w:jc w:val="center"/>
              <w:rPr>
                <w:b/>
              </w:rPr>
            </w:pPr>
            <w:r>
              <w:rPr>
                <w:rStyle w:val="StrongEmphasis"/>
              </w:rPr>
              <w:t>F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0B1967" w14:textId="77777777" w:rsidR="002E28D8" w:rsidRDefault="002E28D8">
            <w:pPr>
              <w:pStyle w:val="Standard"/>
              <w:jc w:val="right"/>
            </w:pPr>
          </w:p>
        </w:tc>
        <w:tc>
          <w:tcPr>
            <w:tcW w:w="7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8704" w14:textId="77777777" w:rsidR="002E28D8" w:rsidRDefault="002E28D8">
            <w:pPr>
              <w:pStyle w:val="Standard"/>
            </w:pPr>
          </w:p>
        </w:tc>
      </w:tr>
      <w:tr w:rsidR="002E28D8" w14:paraId="27EE5B08" w14:textId="77777777">
        <w:tblPrEx>
          <w:tblCellMar>
            <w:top w:w="0" w:type="dxa"/>
            <w:bottom w:w="0" w:type="dxa"/>
          </w:tblCellMar>
        </w:tblPrEx>
        <w:trPr>
          <w:trHeight w:hRule="exact" w:val="85"/>
          <w:jc w:val="center"/>
        </w:trPr>
        <w:tc>
          <w:tcPr>
            <w:tcW w:w="10325" w:type="dxa"/>
            <w:gridSpan w:val="6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2D29" w14:textId="77777777" w:rsidR="002E28D8" w:rsidRDefault="002E28D8">
            <w:pPr>
              <w:pStyle w:val="Standard"/>
            </w:pPr>
          </w:p>
        </w:tc>
      </w:tr>
      <w:tr w:rsidR="002E28D8" w14:paraId="14E2F3D1" w14:textId="7777777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790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271346" w14:textId="77777777" w:rsidR="002E28D8" w:rsidRDefault="002E28D8">
            <w:pPr>
              <w:pStyle w:val="Standard"/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1B6EAC" w14:textId="77777777" w:rsidR="002E28D8" w:rsidRDefault="009C3310">
            <w:pPr>
              <w:pStyle w:val="Standard"/>
            </w:pPr>
            <w:r>
              <w:t xml:space="preserve">Aantal ongeldige </w:t>
            </w:r>
            <w:r>
              <w:t>stembiljetten</w:t>
            </w: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9B46" w14:textId="77777777" w:rsidR="002E28D8" w:rsidRDefault="002E28D8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774A" w14:textId="77777777" w:rsidR="002E28D8" w:rsidRDefault="009C3310">
            <w:pPr>
              <w:pStyle w:val="Standard"/>
              <w:jc w:val="center"/>
              <w:rPr>
                <w:b/>
              </w:rPr>
            </w:pPr>
            <w:r>
              <w:rPr>
                <w:rStyle w:val="StrongEmphasis"/>
              </w:rPr>
              <w:t>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1327D4" w14:textId="77777777" w:rsidR="002E28D8" w:rsidRDefault="002E28D8">
            <w:pPr>
              <w:pStyle w:val="Standard"/>
              <w:jc w:val="right"/>
            </w:pPr>
          </w:p>
        </w:tc>
        <w:tc>
          <w:tcPr>
            <w:tcW w:w="7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B09B" w14:textId="77777777" w:rsidR="002E28D8" w:rsidRDefault="002E28D8">
            <w:pPr>
              <w:pStyle w:val="Standard"/>
            </w:pPr>
          </w:p>
        </w:tc>
      </w:tr>
      <w:tr w:rsidR="002E28D8" w14:paraId="49728E28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53AB" w14:textId="77777777" w:rsidR="002E28D8" w:rsidRDefault="002E28D8">
            <w:pPr>
              <w:pStyle w:val="Standard"/>
            </w:pPr>
          </w:p>
        </w:tc>
        <w:tc>
          <w:tcPr>
            <w:tcW w:w="68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6B08C" w14:textId="77777777" w:rsidR="002E28D8" w:rsidRDefault="002E28D8">
            <w:pPr>
              <w:pStyle w:val="Standard"/>
            </w:pPr>
          </w:p>
        </w:tc>
        <w:tc>
          <w:tcPr>
            <w:tcW w:w="14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B423" w14:textId="77777777" w:rsidR="002E28D8" w:rsidRDefault="002E28D8">
            <w:pPr>
              <w:pStyle w:val="Standard"/>
            </w:pP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9549" w14:textId="77777777" w:rsidR="002E28D8" w:rsidRDefault="002E28D8">
            <w:pPr>
              <w:pStyle w:val="Standard"/>
            </w:pPr>
          </w:p>
        </w:tc>
        <w:tc>
          <w:tcPr>
            <w:tcW w:w="7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B51BAA8" w14:textId="77777777" w:rsidR="002E28D8" w:rsidRDefault="002E28D8">
            <w:pPr>
              <w:pStyle w:val="Standard"/>
              <w:rPr>
                <w:sz w:val="12"/>
              </w:rPr>
            </w:pPr>
          </w:p>
        </w:tc>
      </w:tr>
      <w:tr w:rsidR="002E28D8" w14:paraId="798E40E5" w14:textId="77777777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7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672D" w14:textId="77777777" w:rsidR="002E28D8" w:rsidRDefault="002E28D8">
            <w:pPr>
              <w:pStyle w:val="Standard"/>
            </w:pPr>
          </w:p>
        </w:tc>
        <w:tc>
          <w:tcPr>
            <w:tcW w:w="68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1099" w14:textId="77777777" w:rsidR="002E28D8" w:rsidRDefault="009C3310">
            <w:pPr>
              <w:pStyle w:val="Standard"/>
              <w:jc w:val="right"/>
            </w:pPr>
            <w:r>
              <w:rPr>
                <w:rStyle w:val="ExtraStrongEmphasis"/>
              </w:rPr>
              <w:t xml:space="preserve">Totaal aantal </w:t>
            </w:r>
            <w:r>
              <w:rPr>
                <w:rStyle w:val="ExtraStrongEmphasis"/>
              </w:rPr>
              <w:t>uitgebrachte</w:t>
            </w:r>
            <w:r>
              <w:rPr>
                <w:rStyle w:val="ExtraStrongEmphasis"/>
              </w:rPr>
              <w:t xml:space="preserve"> stemmen </w:t>
            </w:r>
            <w:proofErr w:type="gramStart"/>
            <w:r>
              <w:rPr>
                <w:rStyle w:val="ExtraStrongEmphasis"/>
              </w:rPr>
              <w:t>( E</w:t>
            </w:r>
            <w:proofErr w:type="gramEnd"/>
            <w:r>
              <w:rPr>
                <w:rStyle w:val="ExtraStrongEmphasis"/>
              </w:rPr>
              <w:t xml:space="preserve"> + F + G = H )</w:t>
            </w:r>
          </w:p>
        </w:tc>
        <w:tc>
          <w:tcPr>
            <w:tcW w:w="14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A2F5" w14:textId="77777777" w:rsidR="002E28D8" w:rsidRDefault="002E28D8">
            <w:pPr>
              <w:pStyle w:val="Standard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8810" w14:textId="77777777" w:rsidR="002E28D8" w:rsidRDefault="009C3310">
            <w:pPr>
              <w:pStyle w:val="Standard"/>
              <w:jc w:val="center"/>
              <w:rPr>
                <w:b/>
              </w:rPr>
            </w:pPr>
            <w:r>
              <w:rPr>
                <w:rStyle w:val="StrongEmphasis"/>
                <w:color w:val="FFFFFF"/>
              </w:rPr>
              <w:t>H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1A2CBFB5" w14:textId="77777777" w:rsidR="002E28D8" w:rsidRDefault="009C3310">
            <w:pPr>
              <w:pStyle w:val="Standard"/>
              <w:jc w:val="right"/>
            </w:pPr>
            <w:r>
              <w:t>157207</w:t>
            </w:r>
          </w:p>
        </w:tc>
        <w:tc>
          <w:tcPr>
            <w:tcW w:w="7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1C339D4" w14:textId="77777777" w:rsidR="002E28D8" w:rsidRDefault="002E28D8">
            <w:pPr>
              <w:pStyle w:val="Standard"/>
              <w:rPr>
                <w:sz w:val="12"/>
              </w:rPr>
            </w:pPr>
          </w:p>
        </w:tc>
      </w:tr>
    </w:tbl>
    <w:p w14:paraId="615C8AF3" w14:textId="77777777" w:rsidR="002E28D8" w:rsidRDefault="002E28D8">
      <w:pPr>
        <w:pStyle w:val="Standard"/>
      </w:pPr>
    </w:p>
    <w:p w14:paraId="364B6C90" w14:textId="77777777" w:rsidR="002E28D8" w:rsidRDefault="002E28D8">
      <w:pPr>
        <w:pStyle w:val="Indented"/>
      </w:pPr>
    </w:p>
    <w:p w14:paraId="06909374" w14:textId="77777777" w:rsidR="002E28D8" w:rsidRDefault="009C3310">
      <w:pPr>
        <w:pStyle w:val="Standard"/>
      </w:pPr>
      <w:r>
        <w:br w:type="page"/>
      </w:r>
    </w:p>
    <w:p w14:paraId="73757306" w14:textId="77777777" w:rsidR="002E28D8" w:rsidRDefault="009C3310">
      <w:pPr>
        <w:pStyle w:val="InvertedHeading2"/>
      </w:pPr>
      <w:r>
        <w:lastRenderedPageBreak/>
        <w:t>Verschil tussen het aantal toegelaten kiezers en het aantal uitgebrachte stemmen</w:t>
      </w:r>
    </w:p>
    <w:p w14:paraId="7BCA9B9F" w14:textId="77777777" w:rsidR="002E28D8" w:rsidRDefault="009C3310">
      <w:pPr>
        <w:pStyle w:val="Indented"/>
      </w:pPr>
      <w:r>
        <w:rPr>
          <w:rStyle w:val="Nadruk"/>
        </w:rPr>
        <w:t>In dit onderdeel zijn geen correcties aangebracht.</w:t>
      </w:r>
    </w:p>
    <w:p w14:paraId="26C11913" w14:textId="77777777" w:rsidR="002E28D8" w:rsidRDefault="009C3310">
      <w:pPr>
        <w:pStyle w:val="Standard"/>
      </w:pPr>
      <w:r>
        <w:br w:type="page"/>
      </w:r>
    </w:p>
    <w:p w14:paraId="58EBC08C" w14:textId="77777777" w:rsidR="002E28D8" w:rsidRDefault="009C3310">
      <w:pPr>
        <w:pStyle w:val="InvertedHeading2"/>
      </w:pPr>
      <w:r>
        <w:lastRenderedPageBreak/>
        <w:t xml:space="preserve">Aantal stemmen per lijst en per kandidaat in </w:t>
      </w:r>
      <w:r>
        <w:rPr>
          <w:shd w:val="clear" w:color="auto" w:fill="000000"/>
        </w:rPr>
        <w:t>de gemeente</w:t>
      </w:r>
    </w:p>
    <w:p w14:paraId="6746A21C" w14:textId="77777777" w:rsidR="002E28D8" w:rsidRDefault="002E28D8">
      <w:pPr>
        <w:pStyle w:val="Standard"/>
      </w:pPr>
    </w:p>
    <w:p w14:paraId="1BC5F18D" w14:textId="77777777" w:rsidR="002E28D8" w:rsidRDefault="009C3310">
      <w:pPr>
        <w:pStyle w:val="Indented"/>
      </w:pPr>
      <w:r>
        <w:rPr>
          <w:rStyle w:val="Nadruk"/>
        </w:rPr>
        <w:t xml:space="preserve">Vul </w:t>
      </w:r>
      <w:r>
        <w:rPr>
          <w:rStyle w:val="Nadruk"/>
        </w:rPr>
        <w:t>hieronder de correcte aantallen stemmen per kandidaat en/of per lijst in.</w:t>
      </w:r>
    </w:p>
    <w:p w14:paraId="13D07ED9" w14:textId="77777777" w:rsidR="002E28D8" w:rsidRDefault="002E28D8">
      <w:pPr>
        <w:pStyle w:val="Indented"/>
      </w:pPr>
    </w:p>
    <w:p w14:paraId="409F0F64" w14:textId="77777777" w:rsidR="002E28D8" w:rsidRDefault="009C3310">
      <w:pPr>
        <w:pStyle w:val="Indented"/>
      </w:pPr>
      <w:r>
        <w:rPr>
          <w:rStyle w:val="ExtraStrongEmphasisUnderline"/>
        </w:rPr>
        <w:t>Let op:</w:t>
      </w:r>
      <w:r>
        <w:rPr>
          <w:rStyle w:val="Nadruk"/>
        </w:rPr>
        <w:t xml:space="preserve"> U vult hier uitsluitend de aantallen in die een correctie zijn van de aantallen in het proces</w:t>
      </w:r>
      <w:r>
        <w:rPr>
          <w:rStyle w:val="Nadruk"/>
        </w:rPr>
        <w:noBreakHyphen/>
        <w:t xml:space="preserve">verbaal van </w:t>
      </w:r>
      <w:proofErr w:type="gramStart"/>
      <w:r>
        <w:rPr>
          <w:rStyle w:val="Nadruk"/>
        </w:rPr>
        <w:t>het  gemeentelijk</w:t>
      </w:r>
      <w:proofErr w:type="gramEnd"/>
      <w:r>
        <w:rPr>
          <w:rStyle w:val="Nadruk"/>
        </w:rPr>
        <w:t xml:space="preserve"> stembureau. Aantallen die niet hoeven te worden g</w:t>
      </w:r>
      <w:r>
        <w:rPr>
          <w:rStyle w:val="Nadruk"/>
        </w:rPr>
        <w:t>ecorrigeerd, hoeft u dus niet in te vullen.</w:t>
      </w:r>
    </w:p>
    <w:p w14:paraId="311E50E3" w14:textId="77777777" w:rsidR="002E28D8" w:rsidRDefault="002E28D8">
      <w:pPr>
        <w:pStyle w:val="Standard"/>
      </w:pPr>
    </w:p>
    <w:p w14:paraId="7311DAF8" w14:textId="77777777" w:rsidR="009C3310" w:rsidRDefault="009C3310">
      <w:pPr>
        <w:rPr>
          <w:rFonts w:eastAsia="Arial" w:cs="Arial"/>
          <w:vanish/>
          <w:sz w:val="18"/>
        </w:rPr>
      </w:pPr>
      <w: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7234"/>
        <w:gridCol w:w="1662"/>
      </w:tblGrid>
      <w:tr w:rsidR="002E28D8" w14:paraId="522685A5" w14:textId="77777777">
        <w:tblPrEx>
          <w:tblCellMar>
            <w:top w:w="0" w:type="dxa"/>
            <w:bottom w:w="0" w:type="dxa"/>
          </w:tblCellMar>
        </w:tblPrEx>
        <w:trPr>
          <w:trHeight w:val="369"/>
          <w:tblHeader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0A5961" w14:textId="77777777" w:rsidR="002E28D8" w:rsidRDefault="009C3310">
            <w:pPr>
              <w:pStyle w:val="Standard"/>
            </w:pPr>
            <w:r>
              <w:rPr>
                <w:rStyle w:val="StrongEmphasis"/>
              </w:rPr>
              <w:t>Lijstnaam</w:t>
            </w:r>
            <w:r>
              <w:rPr>
                <w:rStyle w:val="StrongEmphasis"/>
              </w:rPr>
              <w:br/>
            </w:r>
          </w:p>
          <w:p w14:paraId="1B138654" w14:textId="77777777" w:rsidR="002E28D8" w:rsidRDefault="009C3310">
            <w:pPr>
              <w:pStyle w:val="Standard"/>
            </w:pPr>
            <w:r>
              <w:rPr>
                <w:rStyle w:val="StrongEmphasis"/>
              </w:rPr>
              <w:t>Lijstnummer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14FECF" w14:textId="77777777" w:rsidR="002E28D8" w:rsidRDefault="009C3310">
            <w:pPr>
              <w:pStyle w:val="Standard"/>
            </w:pPr>
            <w:r>
              <w:t>Partij voor de Dieren</w:t>
            </w:r>
          </w:p>
          <w:p w14:paraId="5B80312D" w14:textId="77777777" w:rsidR="002E28D8" w:rsidRDefault="002E28D8">
            <w:pPr>
              <w:pStyle w:val="Standard"/>
            </w:pPr>
          </w:p>
          <w:p w14:paraId="5FEB6D5A" w14:textId="77777777" w:rsidR="002E28D8" w:rsidRDefault="009C3310">
            <w:pPr>
              <w:pStyle w:val="Standard"/>
            </w:pPr>
            <w: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CF0603" w14:textId="77777777" w:rsidR="002E28D8" w:rsidRDefault="002E28D8">
            <w:pPr>
              <w:pStyle w:val="Standard"/>
            </w:pPr>
          </w:p>
        </w:tc>
      </w:tr>
      <w:tr w:rsidR="002E28D8" w14:paraId="05CCBAC6" w14:textId="77777777">
        <w:tblPrEx>
          <w:tblCellMar>
            <w:top w:w="0" w:type="dxa"/>
            <w:bottom w:w="0" w:type="dxa"/>
          </w:tblCellMar>
        </w:tblPrEx>
        <w:trPr>
          <w:trHeight w:val="369"/>
          <w:tblHeader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E1DBA4" w14:textId="77777777" w:rsidR="002E28D8" w:rsidRDefault="009C3310">
            <w:pPr>
              <w:pStyle w:val="Standard"/>
            </w:pPr>
            <w:r>
              <w:rPr>
                <w:rStyle w:val="StrongEmphasis"/>
              </w:rPr>
              <w:t>Nummer</w:t>
            </w:r>
            <w:r>
              <w:rPr>
                <w:rStyle w:val="StrongEmphasis"/>
              </w:rPr>
              <w:br/>
            </w:r>
            <w:r>
              <w:rPr>
                <w:rStyle w:val="StrongEmphasis"/>
              </w:rPr>
              <w:t>op de lijst</w:t>
            </w: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B3EE1B" w14:textId="77777777" w:rsidR="002E28D8" w:rsidRDefault="009C3310">
            <w:pPr>
              <w:pStyle w:val="Standard"/>
            </w:pPr>
            <w:r>
              <w:rPr>
                <w:rStyle w:val="StrongEmphasis"/>
              </w:rPr>
              <w:t>Naam kandidaat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C25F3E" w14:textId="77777777" w:rsidR="002E28D8" w:rsidRDefault="009C3310">
            <w:pPr>
              <w:pStyle w:val="Standard"/>
            </w:pPr>
            <w:r>
              <w:rPr>
                <w:rStyle w:val="StrongEmphasis"/>
              </w:rPr>
              <w:t>Aantal stemmen</w:t>
            </w:r>
          </w:p>
        </w:tc>
      </w:tr>
      <w:tr w:rsidR="002E28D8" w14:paraId="3A994132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5EAF7" w14:textId="77777777" w:rsidR="002E28D8" w:rsidRDefault="009C3310">
            <w:pPr>
              <w:pStyle w:val="Standard"/>
              <w:jc w:val="right"/>
            </w:pPr>
            <w:r>
              <w:t>1</w:t>
            </w: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3BF93" w14:textId="77777777" w:rsidR="002E28D8" w:rsidRDefault="009C3310">
            <w:pPr>
              <w:pStyle w:val="Standard"/>
            </w:pPr>
            <w:r>
              <w:t>Hazekamp, A.A.H. (Anja)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94CEE" w14:textId="77777777" w:rsidR="002E28D8" w:rsidRDefault="009C3310">
            <w:pPr>
              <w:pStyle w:val="Standard"/>
              <w:jc w:val="right"/>
            </w:pPr>
            <w:r>
              <w:t>6162</w:t>
            </w:r>
          </w:p>
        </w:tc>
      </w:tr>
      <w:tr w:rsidR="002E28D8" w14:paraId="5FE09BF4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66E306" w14:textId="77777777" w:rsidR="002E28D8" w:rsidRDefault="009C3310">
            <w:pPr>
              <w:pStyle w:val="Standard"/>
              <w:jc w:val="right"/>
            </w:pPr>
            <w:r>
              <w:t>2</w:t>
            </w: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01813" w14:textId="77777777" w:rsidR="002E28D8" w:rsidRDefault="009C3310">
            <w:pPr>
              <w:pStyle w:val="Standard"/>
            </w:pPr>
            <w:r>
              <w:t>Wassenberg, F.P. (Frank)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861E6" w14:textId="77777777" w:rsidR="002E28D8" w:rsidRDefault="009C3310">
            <w:pPr>
              <w:pStyle w:val="Standard"/>
              <w:jc w:val="right"/>
            </w:pPr>
            <w:r>
              <w:t>277</w:t>
            </w:r>
          </w:p>
        </w:tc>
      </w:tr>
      <w:tr w:rsidR="002E28D8" w14:paraId="66CB77F1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BD2F5" w14:textId="77777777" w:rsidR="002E28D8" w:rsidRDefault="009C3310">
            <w:pPr>
              <w:pStyle w:val="Standard"/>
              <w:jc w:val="right"/>
            </w:pPr>
            <w:r>
              <w:t>6</w:t>
            </w: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8C963" w14:textId="77777777" w:rsidR="002E28D8" w:rsidRDefault="009C3310">
            <w:pPr>
              <w:pStyle w:val="Standard"/>
            </w:pPr>
            <w:proofErr w:type="gramStart"/>
            <w:r>
              <w:t>van</w:t>
            </w:r>
            <w:proofErr w:type="gramEnd"/>
            <w:r>
              <w:t xml:space="preserve"> Langen, R.J. (Ronan)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2A047" w14:textId="77777777" w:rsidR="002E28D8" w:rsidRDefault="009C3310">
            <w:pPr>
              <w:pStyle w:val="Standard"/>
              <w:jc w:val="right"/>
            </w:pPr>
            <w:r>
              <w:t>412</w:t>
            </w:r>
          </w:p>
        </w:tc>
      </w:tr>
      <w:tr w:rsidR="002E28D8" w14:paraId="2835036D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54294" w14:textId="77777777" w:rsidR="002E28D8" w:rsidRDefault="002E28D8">
            <w:pPr>
              <w:pStyle w:val="Standard"/>
            </w:pP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7DC10" w14:textId="77777777" w:rsidR="002E28D8" w:rsidRDefault="009C3310">
            <w:pPr>
              <w:pStyle w:val="Standard"/>
              <w:jc w:val="right"/>
            </w:pPr>
            <w:r>
              <w:rPr>
                <w:rStyle w:val="StrongEmphasis"/>
              </w:rPr>
              <w:t xml:space="preserve">Totaal </w:t>
            </w:r>
            <w:r>
              <w:t>(stemcijfer)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249C5" w14:textId="77777777" w:rsidR="002E28D8" w:rsidRDefault="009C3310">
            <w:pPr>
              <w:pStyle w:val="Standard"/>
              <w:jc w:val="right"/>
            </w:pPr>
            <w:r>
              <w:rPr>
                <w:rStyle w:val="StrongEmphasis"/>
              </w:rPr>
              <w:t>12269</w:t>
            </w:r>
          </w:p>
        </w:tc>
      </w:tr>
    </w:tbl>
    <w:p w14:paraId="14D145FD" w14:textId="77777777" w:rsidR="002E28D8" w:rsidRDefault="002E28D8">
      <w:pPr>
        <w:pStyle w:val="Standard"/>
      </w:pPr>
    </w:p>
    <w:p w14:paraId="3B76C923" w14:textId="77777777" w:rsidR="002E28D8" w:rsidRDefault="002E28D8">
      <w:pPr>
        <w:pStyle w:val="Standard"/>
      </w:pPr>
    </w:p>
    <w:p w14:paraId="570F0F77" w14:textId="77777777" w:rsidR="009C3310" w:rsidRDefault="009C3310">
      <w:pPr>
        <w:rPr>
          <w:rFonts w:eastAsia="Arial" w:cs="Arial"/>
          <w:vanish/>
          <w:sz w:val="18"/>
        </w:rPr>
      </w:pPr>
      <w: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7234"/>
        <w:gridCol w:w="1662"/>
      </w:tblGrid>
      <w:tr w:rsidR="002E28D8" w14:paraId="146A4608" w14:textId="77777777">
        <w:tblPrEx>
          <w:tblCellMar>
            <w:top w:w="0" w:type="dxa"/>
            <w:bottom w:w="0" w:type="dxa"/>
          </w:tblCellMar>
        </w:tblPrEx>
        <w:trPr>
          <w:trHeight w:val="369"/>
          <w:tblHeader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D13A91" w14:textId="77777777" w:rsidR="002E28D8" w:rsidRDefault="009C3310">
            <w:pPr>
              <w:pStyle w:val="Standard"/>
            </w:pPr>
            <w:r>
              <w:rPr>
                <w:rStyle w:val="StrongEmphasis"/>
              </w:rPr>
              <w:t>Lijstnaam</w:t>
            </w:r>
            <w:r>
              <w:rPr>
                <w:rStyle w:val="StrongEmphasis"/>
              </w:rPr>
              <w:br/>
            </w:r>
          </w:p>
          <w:p w14:paraId="30C0D3EC" w14:textId="77777777" w:rsidR="002E28D8" w:rsidRDefault="009C3310">
            <w:pPr>
              <w:pStyle w:val="Standard"/>
            </w:pPr>
            <w:r>
              <w:rPr>
                <w:rStyle w:val="StrongEmphasis"/>
              </w:rPr>
              <w:t>Lijstnummer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8ED953" w14:textId="77777777" w:rsidR="002E28D8" w:rsidRDefault="009C3310">
            <w:pPr>
              <w:pStyle w:val="Standard"/>
            </w:pPr>
            <w:r>
              <w:t>PVV (Partij voor de Vrijheid)</w:t>
            </w:r>
          </w:p>
          <w:p w14:paraId="33344821" w14:textId="77777777" w:rsidR="002E28D8" w:rsidRDefault="002E28D8">
            <w:pPr>
              <w:pStyle w:val="Standard"/>
            </w:pPr>
          </w:p>
          <w:p w14:paraId="77BFE0F1" w14:textId="77777777" w:rsidR="002E28D8" w:rsidRDefault="009C3310">
            <w:pPr>
              <w:pStyle w:val="Standard"/>
            </w:pPr>
            <w: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257E48" w14:textId="77777777" w:rsidR="002E28D8" w:rsidRDefault="002E28D8">
            <w:pPr>
              <w:pStyle w:val="Standard"/>
            </w:pPr>
          </w:p>
        </w:tc>
      </w:tr>
      <w:tr w:rsidR="002E28D8" w14:paraId="55A69FC3" w14:textId="77777777">
        <w:tblPrEx>
          <w:tblCellMar>
            <w:top w:w="0" w:type="dxa"/>
            <w:bottom w:w="0" w:type="dxa"/>
          </w:tblCellMar>
        </w:tblPrEx>
        <w:trPr>
          <w:trHeight w:val="369"/>
          <w:tblHeader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0D6B62" w14:textId="77777777" w:rsidR="002E28D8" w:rsidRDefault="009C3310">
            <w:pPr>
              <w:pStyle w:val="Standard"/>
            </w:pPr>
            <w:r>
              <w:rPr>
                <w:rStyle w:val="StrongEmphasis"/>
              </w:rPr>
              <w:t>Nummer</w:t>
            </w:r>
            <w:r>
              <w:rPr>
                <w:rStyle w:val="StrongEmphasis"/>
              </w:rPr>
              <w:br/>
            </w:r>
            <w:r>
              <w:rPr>
                <w:rStyle w:val="StrongEmphasis"/>
              </w:rPr>
              <w:t>op de lijst</w:t>
            </w: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DD7D92" w14:textId="77777777" w:rsidR="002E28D8" w:rsidRDefault="009C3310">
            <w:pPr>
              <w:pStyle w:val="Standard"/>
            </w:pPr>
            <w:r>
              <w:rPr>
                <w:rStyle w:val="StrongEmphasis"/>
              </w:rPr>
              <w:t>Naam kandidaat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272442" w14:textId="77777777" w:rsidR="002E28D8" w:rsidRDefault="009C3310">
            <w:pPr>
              <w:pStyle w:val="Standard"/>
            </w:pPr>
            <w:r>
              <w:rPr>
                <w:rStyle w:val="StrongEmphasis"/>
              </w:rPr>
              <w:t>Aantal stemmen</w:t>
            </w:r>
          </w:p>
        </w:tc>
      </w:tr>
      <w:tr w:rsidR="002E28D8" w14:paraId="02F9BFDB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BE6FC" w14:textId="77777777" w:rsidR="002E28D8" w:rsidRDefault="009C3310">
            <w:pPr>
              <w:pStyle w:val="Standard"/>
              <w:jc w:val="right"/>
            </w:pPr>
            <w:r>
              <w:t>1</w:t>
            </w: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9537A" w14:textId="77777777" w:rsidR="002E28D8" w:rsidRDefault="009C3310">
            <w:pPr>
              <w:pStyle w:val="Standard"/>
            </w:pPr>
            <w:proofErr w:type="spellStart"/>
            <w:r>
              <w:t>Stöteler</w:t>
            </w:r>
            <w:proofErr w:type="spellEnd"/>
            <w:r>
              <w:t>, T.S.M. (Sebastiaan) (m)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42198" w14:textId="77777777" w:rsidR="002E28D8" w:rsidRDefault="009C3310">
            <w:pPr>
              <w:pStyle w:val="Standard"/>
              <w:jc w:val="right"/>
            </w:pPr>
            <w:r>
              <w:t>11106</w:t>
            </w:r>
          </w:p>
        </w:tc>
      </w:tr>
      <w:tr w:rsidR="002E28D8" w14:paraId="657CE610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41DCF2" w14:textId="77777777" w:rsidR="002E28D8" w:rsidRDefault="009C3310">
            <w:pPr>
              <w:pStyle w:val="Standard"/>
              <w:jc w:val="right"/>
            </w:pPr>
            <w:r>
              <w:t>8</w:t>
            </w: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60615" w14:textId="77777777" w:rsidR="002E28D8" w:rsidRDefault="009C3310">
            <w:pPr>
              <w:pStyle w:val="Standard"/>
            </w:pPr>
            <w:proofErr w:type="gramStart"/>
            <w:r>
              <w:t>van</w:t>
            </w:r>
            <w:proofErr w:type="gramEnd"/>
            <w:r>
              <w:t xml:space="preserve"> Angeren, A. (Arthur) (m)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E44021" w14:textId="77777777" w:rsidR="002E28D8" w:rsidRDefault="009C3310">
            <w:pPr>
              <w:pStyle w:val="Standard"/>
              <w:jc w:val="right"/>
            </w:pPr>
            <w:r>
              <w:t>59</w:t>
            </w:r>
          </w:p>
        </w:tc>
      </w:tr>
      <w:tr w:rsidR="002E28D8" w14:paraId="030540CE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92D6DF" w14:textId="77777777" w:rsidR="002E28D8" w:rsidRDefault="009C3310">
            <w:pPr>
              <w:pStyle w:val="Standard"/>
              <w:jc w:val="right"/>
            </w:pPr>
            <w:r>
              <w:t>15</w:t>
            </w: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49E16F" w14:textId="77777777" w:rsidR="002E28D8" w:rsidRDefault="009C3310">
            <w:pPr>
              <w:pStyle w:val="Standard"/>
            </w:pPr>
            <w:proofErr w:type="gramStart"/>
            <w:r>
              <w:t>van</w:t>
            </w:r>
            <w:proofErr w:type="gramEnd"/>
            <w:r>
              <w:t xml:space="preserve"> Stormbroek, A. (Ashwin) (m)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5A308C" w14:textId="77777777" w:rsidR="002E28D8" w:rsidRDefault="009C3310">
            <w:pPr>
              <w:pStyle w:val="Standard"/>
              <w:jc w:val="right"/>
            </w:pPr>
            <w:r>
              <w:t>9</w:t>
            </w:r>
          </w:p>
        </w:tc>
      </w:tr>
      <w:tr w:rsidR="002E28D8" w14:paraId="18EC2305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93DF6C" w14:textId="77777777" w:rsidR="002E28D8" w:rsidRDefault="009C3310">
            <w:pPr>
              <w:pStyle w:val="Standard"/>
              <w:jc w:val="right"/>
            </w:pPr>
            <w:r>
              <w:t>20</w:t>
            </w: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F221A" w14:textId="77777777" w:rsidR="002E28D8" w:rsidRDefault="009C3310">
            <w:pPr>
              <w:pStyle w:val="Standard"/>
            </w:pPr>
            <w:r>
              <w:t>Wilders, G. (Geert) (m)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C378E" w14:textId="77777777" w:rsidR="002E28D8" w:rsidRDefault="009C3310">
            <w:pPr>
              <w:pStyle w:val="Standard"/>
              <w:jc w:val="right"/>
            </w:pPr>
            <w:r>
              <w:t>8418</w:t>
            </w:r>
          </w:p>
        </w:tc>
      </w:tr>
      <w:tr w:rsidR="002E28D8" w14:paraId="3BF16729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847E4" w14:textId="77777777" w:rsidR="002E28D8" w:rsidRDefault="002E28D8">
            <w:pPr>
              <w:pStyle w:val="Standard"/>
            </w:pP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ABDD5" w14:textId="77777777" w:rsidR="002E28D8" w:rsidRDefault="009C3310">
            <w:pPr>
              <w:pStyle w:val="Standard"/>
              <w:jc w:val="right"/>
            </w:pPr>
            <w:r>
              <w:rPr>
                <w:rStyle w:val="StrongEmphasis"/>
              </w:rPr>
              <w:t xml:space="preserve">Totaal </w:t>
            </w:r>
            <w:r>
              <w:t>(stemcijfer)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118392" w14:textId="77777777" w:rsidR="002E28D8" w:rsidRDefault="009C3310">
            <w:pPr>
              <w:pStyle w:val="Standard"/>
              <w:jc w:val="right"/>
            </w:pPr>
            <w:r>
              <w:rPr>
                <w:rStyle w:val="StrongEmphasis"/>
              </w:rPr>
              <w:t>25075</w:t>
            </w:r>
          </w:p>
        </w:tc>
      </w:tr>
    </w:tbl>
    <w:p w14:paraId="370F51C2" w14:textId="77777777" w:rsidR="002E28D8" w:rsidRDefault="002E28D8">
      <w:pPr>
        <w:pStyle w:val="Standard"/>
      </w:pPr>
    </w:p>
    <w:sectPr w:rsidR="002E28D8">
      <w:headerReference w:type="default" r:id="rId7"/>
      <w:footerReference w:type="default" r:id="rId8"/>
      <w:pgSz w:w="11906" w:h="16838"/>
      <w:pgMar w:top="1021" w:right="567" w:bottom="793" w:left="1020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45FE" w14:textId="77777777" w:rsidR="009C3310" w:rsidRDefault="009C3310">
      <w:r>
        <w:separator/>
      </w:r>
    </w:p>
  </w:endnote>
  <w:endnote w:type="continuationSeparator" w:id="0">
    <w:p w14:paraId="463CB66F" w14:textId="77777777" w:rsidR="009C3310" w:rsidRDefault="009C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A9FE" w14:textId="77777777" w:rsidR="009C3310" w:rsidRDefault="009C3310">
    <w:pPr>
      <w:pStyle w:val="Voettekst"/>
    </w:pPr>
    <w:r>
      <w:t>Datum:</w:t>
    </w:r>
    <w:r>
      <w:t xml:space="preserve"> 17-06-2024 </w:t>
    </w:r>
    <w:proofErr w:type="gramStart"/>
    <w:r>
      <w:t>16:16:49  -</w:t>
    </w:r>
    <w:proofErr w:type="gramEnd"/>
    <w:r>
      <w:t xml:space="preserve">  SHA-256-Hashcode:</w:t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10</w:t>
    </w:r>
    <w:r>
      <w:fldChar w:fldCharType="end"/>
    </w:r>
  </w:p>
  <w:p w14:paraId="7FEA7B2B" w14:textId="77777777" w:rsidR="009C3310" w:rsidRDefault="009C3310">
    <w:pPr>
      <w:pStyle w:val="Voettekst"/>
    </w:pPr>
    <w:r>
      <w:t xml:space="preserve">7390 3C4C 4C97 709C </w:t>
    </w:r>
    <w:r>
      <w:t xml:space="preserve">7056 03C7 1152 A90E 264D A00C DEA4 7303 1A77 4149 82C0 1D00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4C5A" w14:textId="77777777" w:rsidR="009C3310" w:rsidRDefault="009C3310">
      <w:r>
        <w:rPr>
          <w:color w:val="000000"/>
        </w:rPr>
        <w:separator/>
      </w:r>
    </w:p>
  </w:footnote>
  <w:footnote w:type="continuationSeparator" w:id="0">
    <w:p w14:paraId="4AA4EB63" w14:textId="77777777" w:rsidR="009C3310" w:rsidRDefault="009C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FD58" w14:textId="77777777" w:rsidR="009C3310" w:rsidRDefault="009C3310">
    <w:pPr>
      <w:pStyle w:val="Koptekst"/>
    </w:pPr>
    <w:r>
      <w:t>Model Na 14</w:t>
    </w:r>
    <w:r>
      <w:noBreakHyphen/>
      <w:t>2: Corrigendum bij het proces-verbaal van een gemeentelijk stembureau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4B1"/>
    <w:multiLevelType w:val="multilevel"/>
    <w:tmpl w:val="773CC9B8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1" w15:restartNumberingAfterBreak="0">
    <w:nsid w:val="1EC64023"/>
    <w:multiLevelType w:val="multilevel"/>
    <w:tmpl w:val="9208E2B2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7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61" w:hanging="227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8" w:hanging="227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15" w:hanging="227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42" w:hanging="227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69" w:hanging="227"/>
      </w:pPr>
      <w:rPr>
        <w:rFonts w:ascii="OpenSymbol" w:hAnsi="OpenSymbol"/>
      </w:rPr>
    </w:lvl>
  </w:abstractNum>
  <w:abstractNum w:abstractNumId="2" w15:restartNumberingAfterBreak="0">
    <w:nsid w:val="2EB87B9D"/>
    <w:multiLevelType w:val="multilevel"/>
    <w:tmpl w:val="1CA8B4A2"/>
    <w:styleLink w:val="Numberingabc1"/>
    <w:lvl w:ilvl="0">
      <w:start w:val="1"/>
      <w:numFmt w:val="lowerLetter"/>
      <w:lvlText w:val="1%1"/>
      <w:lvlJc w:val="left"/>
      <w:pPr>
        <w:ind w:left="850" w:hanging="850"/>
      </w:pPr>
    </w:lvl>
    <w:lvl w:ilvl="1">
      <w:start w:val="1"/>
      <w:numFmt w:val="lowerLetter"/>
      <w:lvlText w:val="%2."/>
      <w:lvlJc w:val="left"/>
      <w:pPr>
        <w:ind w:left="1151" w:hanging="397"/>
      </w:pPr>
    </w:lvl>
    <w:lvl w:ilvl="2">
      <w:start w:val="1"/>
      <w:numFmt w:val="lowerLetter"/>
      <w:lvlText w:val="%3."/>
      <w:lvlJc w:val="left"/>
      <w:pPr>
        <w:ind w:left="1548" w:hanging="397"/>
      </w:pPr>
    </w:lvl>
    <w:lvl w:ilvl="3">
      <w:start w:val="1"/>
      <w:numFmt w:val="lowerLetter"/>
      <w:lvlText w:val="%4."/>
      <w:lvlJc w:val="left"/>
      <w:pPr>
        <w:ind w:left="1945" w:hanging="397"/>
      </w:pPr>
    </w:lvl>
    <w:lvl w:ilvl="4">
      <w:start w:val="1"/>
      <w:numFmt w:val="lowerLetter"/>
      <w:lvlText w:val="%5."/>
      <w:lvlJc w:val="left"/>
      <w:pPr>
        <w:ind w:left="2342" w:hanging="397"/>
      </w:pPr>
    </w:lvl>
    <w:lvl w:ilvl="5">
      <w:start w:val="1"/>
      <w:numFmt w:val="lowerLetter"/>
      <w:lvlText w:val="%6."/>
      <w:lvlJc w:val="left"/>
      <w:pPr>
        <w:ind w:left="2739" w:hanging="397"/>
      </w:pPr>
    </w:lvl>
    <w:lvl w:ilvl="6">
      <w:start w:val="1"/>
      <w:numFmt w:val="lowerLetter"/>
      <w:lvlText w:val="%7."/>
      <w:lvlJc w:val="left"/>
      <w:pPr>
        <w:ind w:left="3136" w:hanging="397"/>
      </w:pPr>
    </w:lvl>
    <w:lvl w:ilvl="7">
      <w:start w:val="1"/>
      <w:numFmt w:val="lowerLetter"/>
      <w:lvlText w:val="%8."/>
      <w:lvlJc w:val="left"/>
      <w:pPr>
        <w:ind w:left="3533" w:hanging="397"/>
      </w:pPr>
    </w:lvl>
    <w:lvl w:ilvl="8">
      <w:start w:val="1"/>
      <w:numFmt w:val="lowerLetter"/>
      <w:lvlText w:val="%9."/>
      <w:lvlJc w:val="left"/>
      <w:pPr>
        <w:ind w:left="3930" w:hanging="397"/>
      </w:pPr>
    </w:lvl>
  </w:abstractNum>
  <w:abstractNum w:abstractNumId="3" w15:restartNumberingAfterBreak="0">
    <w:nsid w:val="3FF01588"/>
    <w:multiLevelType w:val="multilevel"/>
    <w:tmpl w:val="4C085584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4" w15:restartNumberingAfterBreak="0">
    <w:nsid w:val="581D0D32"/>
    <w:multiLevelType w:val="multilevel"/>
    <w:tmpl w:val="B34AD59E"/>
    <w:styleLink w:val="List3"/>
    <w:lvl w:ilvl="0">
      <w:numFmt w:val="bullet"/>
      <w:lvlText w:val="□"/>
      <w:lvlJc w:val="left"/>
      <w:pPr>
        <w:ind w:left="680" w:hanging="680"/>
      </w:pPr>
    </w:lvl>
    <w:lvl w:ilvl="1">
      <w:numFmt w:val="bullet"/>
      <w:lvlText w:val="□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☑"/>
      <w:lvlJc w:val="left"/>
      <w:pPr>
        <w:ind w:left="227" w:hanging="227"/>
      </w:pPr>
      <w:rPr>
        <w:rFonts w:ascii="OpenSymbol" w:hAnsi="OpenSymbol"/>
      </w:rPr>
    </w:lvl>
    <w:lvl w:ilvl="3">
      <w:numFmt w:val="bullet"/>
      <w:lvlText w:val="□"/>
      <w:lvlJc w:val="left"/>
      <w:pPr>
        <w:ind w:left="454" w:hanging="227"/>
      </w:pPr>
      <w:rPr>
        <w:rFonts w:ascii="OpenSymbol" w:hAnsi="OpenSymbol"/>
      </w:rPr>
    </w:lvl>
    <w:lvl w:ilvl="4">
      <w:numFmt w:val="bullet"/>
      <w:lvlText w:val="☑"/>
      <w:lvlJc w:val="left"/>
      <w:pPr>
        <w:ind w:left="227" w:hanging="227"/>
      </w:pPr>
      <w:rPr>
        <w:rFonts w:ascii="OpenSymbol" w:hAnsi="OpenSymbol"/>
      </w:rPr>
    </w:lvl>
    <w:lvl w:ilvl="5">
      <w:numFmt w:val="bullet"/>
      <w:lvlText w:val="□"/>
      <w:lvlJc w:val="left"/>
      <w:pPr>
        <w:ind w:left="454" w:hanging="227"/>
      </w:pPr>
      <w:rPr>
        <w:rFonts w:ascii="OpenSymbol" w:hAnsi="OpenSymbol"/>
      </w:rPr>
    </w:lvl>
    <w:lvl w:ilvl="6">
      <w:numFmt w:val="bullet"/>
      <w:lvlText w:val="☑"/>
      <w:lvlJc w:val="left"/>
      <w:pPr>
        <w:ind w:left="227" w:hanging="227"/>
      </w:pPr>
      <w:rPr>
        <w:rFonts w:ascii="OpenSymbol" w:hAnsi="OpenSymbol"/>
      </w:rPr>
    </w:lvl>
    <w:lvl w:ilvl="7">
      <w:numFmt w:val="bullet"/>
      <w:lvlText w:val="□"/>
      <w:lvlJc w:val="left"/>
      <w:pPr>
        <w:ind w:left="454" w:hanging="227"/>
      </w:pPr>
      <w:rPr>
        <w:rFonts w:ascii="OpenSymbol" w:hAnsi="OpenSymbol"/>
      </w:rPr>
    </w:lvl>
    <w:lvl w:ilvl="8">
      <w:numFmt w:val="bullet"/>
      <w:lvlText w:val="☑"/>
      <w:lvlJc w:val="left"/>
      <w:pPr>
        <w:ind w:left="227" w:hanging="227"/>
      </w:pPr>
      <w:rPr>
        <w:rFonts w:ascii="OpenSymbol" w:hAnsi="OpenSymbol"/>
      </w:rPr>
    </w:lvl>
  </w:abstractNum>
  <w:abstractNum w:abstractNumId="5" w15:restartNumberingAfterBreak="0">
    <w:nsid w:val="69792736"/>
    <w:multiLevelType w:val="multilevel"/>
    <w:tmpl w:val="FD4264A6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6" w15:restartNumberingAfterBreak="0">
    <w:nsid w:val="6E3D766A"/>
    <w:multiLevelType w:val="multilevel"/>
    <w:tmpl w:val="18640622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7" w15:restartNumberingAfterBreak="0">
    <w:nsid w:val="777231AB"/>
    <w:multiLevelType w:val="multilevel"/>
    <w:tmpl w:val="752CA5E8"/>
    <w:styleLink w:val="Numbering123"/>
    <w:lvl w:ilvl="0">
      <w:start w:val="1"/>
      <w:numFmt w:val="decimal"/>
      <w:pStyle w:val="InvertedHeading2"/>
      <w:lvlText w:val="%1."/>
      <w:lvlJc w:val="left"/>
      <w:pPr>
        <w:ind w:left="771" w:hanging="771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" w15:restartNumberingAfterBreak="0">
    <w:nsid w:val="7F67679B"/>
    <w:multiLevelType w:val="multilevel"/>
    <w:tmpl w:val="D7349CD0"/>
    <w:styleLink w:val="No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45644098">
    <w:abstractNumId w:val="8"/>
  </w:num>
  <w:num w:numId="2" w16cid:durableId="769281597">
    <w:abstractNumId w:val="7"/>
  </w:num>
  <w:num w:numId="3" w16cid:durableId="300237285">
    <w:abstractNumId w:val="3"/>
  </w:num>
  <w:num w:numId="4" w16cid:durableId="778835281">
    <w:abstractNumId w:val="2"/>
  </w:num>
  <w:num w:numId="5" w16cid:durableId="445463442">
    <w:abstractNumId w:val="0"/>
  </w:num>
  <w:num w:numId="6" w16cid:durableId="832641761">
    <w:abstractNumId w:val="1"/>
  </w:num>
  <w:num w:numId="7" w16cid:durableId="1283533869">
    <w:abstractNumId w:val="6"/>
  </w:num>
  <w:num w:numId="8" w16cid:durableId="1194659789">
    <w:abstractNumId w:val="5"/>
  </w:num>
  <w:num w:numId="9" w16cid:durableId="1123889605">
    <w:abstractNumId w:val="4"/>
  </w:num>
  <w:num w:numId="10" w16cid:durableId="1356540477">
    <w:abstractNumId w:val="7"/>
    <w:lvlOverride w:ilvl="0">
      <w:startOverride w:val="1"/>
    </w:lvlOverride>
  </w:num>
  <w:num w:numId="11" w16cid:durableId="1169833254">
    <w:abstractNumId w:val="7"/>
    <w:lvlOverride w:ilvl="0">
      <w:startOverride w:val="1"/>
    </w:lvlOverride>
  </w:num>
  <w:num w:numId="12" w16cid:durableId="116555833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28D8"/>
    <w:rsid w:val="002E28D8"/>
    <w:rsid w:val="00543C9D"/>
    <w:rsid w:val="006411D0"/>
    <w:rsid w:val="009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F770"/>
  <w15:docId w15:val="{2B163180-8CCA-49FA-AB39-FB88654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ejaVu Sans" w:hAnsi="Arial" w:cs="DejaVu Sans"/>
        <w:kern w:val="3"/>
        <w:sz w:val="24"/>
        <w:szCs w:val="24"/>
        <w:lang w:val="nl-N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Heading"/>
    <w:next w:val="Standard"/>
    <w:uiPriority w:val="9"/>
    <w:qFormat/>
    <w:pPr>
      <w:spacing w:before="120"/>
      <w:outlineLvl w:val="0"/>
    </w:pPr>
    <w:rPr>
      <w:b/>
      <w:sz w:val="32"/>
    </w:rPr>
  </w:style>
  <w:style w:type="paragraph" w:styleId="Kop2">
    <w:name w:val="heading 2"/>
    <w:basedOn w:val="Heading"/>
    <w:next w:val="Standard"/>
    <w:uiPriority w:val="9"/>
    <w:unhideWhenUsed/>
    <w:qFormat/>
    <w:pPr>
      <w:outlineLvl w:val="1"/>
    </w:pPr>
    <w:rPr>
      <w:b/>
      <w:sz w:val="22"/>
    </w:rPr>
  </w:style>
  <w:style w:type="paragraph" w:styleId="Kop3">
    <w:name w:val="heading 3"/>
    <w:basedOn w:val="Heading"/>
    <w:next w:val="Standard"/>
    <w:uiPriority w:val="9"/>
    <w:unhideWhenUsed/>
    <w:qFormat/>
    <w:pPr>
      <w:spacing w:before="200"/>
      <w:outlineLvl w:val="2"/>
    </w:pPr>
    <w:rPr>
      <w:b/>
      <w:sz w:val="22"/>
    </w:rPr>
  </w:style>
  <w:style w:type="paragraph" w:styleId="Kop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Pr>
      <w:rFonts w:eastAsia="Arial" w:cs="Arial"/>
      <w:sz w:val="1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</w:rPr>
  </w:style>
  <w:style w:type="paragraph" w:styleId="Titel">
    <w:name w:val="Title"/>
    <w:basedOn w:val="Heading"/>
    <w:next w:val="Textbody"/>
    <w:uiPriority w:val="10"/>
    <w:qFormat/>
    <w:pPr>
      <w:pBdr>
        <w:top w:val="single" w:sz="4" w:space="3" w:color="000000"/>
      </w:pBdr>
      <w:spacing w:before="0" w:after="0"/>
    </w:pPr>
    <w:rPr>
      <w:b/>
      <w:sz w:val="22"/>
    </w:rPr>
  </w:style>
  <w:style w:type="paragraph" w:styleId="Ondertitel">
    <w:name w:val="Subtitle"/>
    <w:basedOn w:val="Heading"/>
    <w:next w:val="Textbody"/>
    <w:uiPriority w:val="11"/>
    <w:qFormat/>
    <w:pPr>
      <w:spacing w:before="180" w:after="0"/>
    </w:pPr>
    <w:rPr>
      <w:b/>
      <w:sz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LayoutTableContents">
    <w:name w:val="LayoutTableContents"/>
    <w:basedOn w:val="TableContents"/>
  </w:style>
  <w:style w:type="paragraph" w:customStyle="1" w:styleId="HorizontalLine">
    <w:name w:val="Horizontal Line"/>
    <w:basedOn w:val="Standard"/>
    <w:next w:val="Standard"/>
    <w:pPr>
      <w:suppressLineNumbers/>
      <w:pBdr>
        <w:bottom w:val="single" w:sz="4" w:space="1" w:color="000000"/>
      </w:pBdr>
    </w:pPr>
  </w:style>
  <w:style w:type="paragraph" w:customStyle="1" w:styleId="CorrigendumBox">
    <w:name w:val="Corrigendum Box"/>
    <w:basedOn w:val="Standard"/>
    <w:next w:val="Standard"/>
    <w:pPr>
      <w:spacing w:line="276" w:lineRule="auto"/>
    </w:pPr>
    <w:rPr>
      <w:sz w:val="22"/>
    </w:rPr>
  </w:style>
  <w:style w:type="paragraph" w:customStyle="1" w:styleId="InvertedHeading2">
    <w:name w:val="Inverted Heading 2"/>
    <w:basedOn w:val="Kop2"/>
    <w:next w:val="Standard"/>
    <w:pPr>
      <w:numPr>
        <w:numId w:val="2"/>
      </w:numPr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shd w:val="clear" w:color="auto" w:fill="000000"/>
    </w:pPr>
  </w:style>
  <w:style w:type="paragraph" w:customStyle="1" w:styleId="Indented">
    <w:name w:val="Indented"/>
    <w:basedOn w:val="Standard"/>
    <w:pPr>
      <w:tabs>
        <w:tab w:val="left" w:pos="1700"/>
      </w:tabs>
      <w:ind w:left="85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HeaderandFooter"/>
    <w:rPr>
      <w:sz w:val="20"/>
    </w:rPr>
  </w:style>
  <w:style w:type="paragraph" w:styleId="Voettekst">
    <w:name w:val="footer"/>
    <w:basedOn w:val="HeaderandFooter"/>
    <w:pPr>
      <w:tabs>
        <w:tab w:val="clear" w:pos="4819"/>
        <w:tab w:val="clear" w:pos="9638"/>
        <w:tab w:val="right" w:pos="0"/>
        <w:tab w:val="right" w:pos="10205"/>
      </w:tabs>
    </w:pPr>
    <w:rPr>
      <w:sz w:val="16"/>
    </w:rPr>
  </w:style>
  <w:style w:type="paragraph" w:customStyle="1" w:styleId="Headerleft">
    <w:name w:val="Header left"/>
    <w:basedOn w:val="Koptekst"/>
  </w:style>
  <w:style w:type="paragraph" w:customStyle="1" w:styleId="TableHeading">
    <w:name w:val="Table Heading"/>
    <w:basedOn w:val="TableContents"/>
    <w:pPr>
      <w:jc w:val="center"/>
    </w:pPr>
    <w:rPr>
      <w:sz w:val="14"/>
    </w:rPr>
  </w:style>
  <w:style w:type="paragraph" w:customStyle="1" w:styleId="HorizontalLineTop">
    <w:name w:val="Horizontal Line Top"/>
    <w:basedOn w:val="Standard"/>
    <w:next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sz w:val="4"/>
    </w:rPr>
  </w:style>
  <w:style w:type="paragraph" w:customStyle="1" w:styleId="InvertedHeading2NewPage">
    <w:name w:val="Inverted Heading 2 New Page"/>
    <w:basedOn w:val="InvertedHeading2"/>
    <w:next w:val="Standard"/>
    <w:pPr>
      <w:pageBreakBefore/>
      <w:snapToGrid w:val="0"/>
      <w:spacing w:before="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eading3NewPage">
    <w:name w:val="Heading 3 New Page"/>
    <w:basedOn w:val="Kop3"/>
    <w:next w:val="Standard"/>
    <w:pPr>
      <w:pageBreakBefore/>
    </w:pPr>
  </w:style>
  <w:style w:type="paragraph" w:customStyle="1" w:styleId="Appendix">
    <w:name w:val="Appendix"/>
    <w:basedOn w:val="Heading"/>
    <w:next w:val="Textbod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0"/>
      <w:outlineLvl w:val="0"/>
    </w:pPr>
    <w:rPr>
      <w:b/>
      <w:sz w:val="32"/>
    </w:rPr>
  </w:style>
  <w:style w:type="paragraph" w:customStyle="1" w:styleId="Heading3NoList">
    <w:name w:val="Heading 3 No List"/>
    <w:basedOn w:val="Kop3"/>
    <w:next w:val="Standard"/>
    <w:pPr>
      <w:ind w:firstLine="850"/>
    </w:pPr>
  </w:style>
  <w:style w:type="paragraph" w:styleId="Lijst">
    <w:name w:val="List"/>
    <w:basedOn w:val="Kop2"/>
    <w:next w:val="Standard"/>
    <w:pPr>
      <w:spacing w:before="0"/>
    </w:pPr>
    <w:rPr>
      <w:sz w:val="32"/>
    </w:rPr>
  </w:style>
  <w:style w:type="paragraph" w:customStyle="1" w:styleId="LijstNoIndex">
    <w:name w:val="Lijst No Index"/>
    <w:basedOn w:val="Lijst"/>
    <w:next w:val="Standard"/>
  </w:style>
  <w:style w:type="paragraph" w:customStyle="1" w:styleId="Standaardtabel1">
    <w:name w:val="Standaardtabel1"/>
    <w:rPr>
      <w:rFonts w:ascii="Calibri" w:eastAsia="Calibri" w:hAnsi="Calibri" w:cs="Times New Roman"/>
      <w:lang w:eastAsia="en-US" w:bidi="ar-SA"/>
    </w:rPr>
  </w:style>
  <w:style w:type="paragraph" w:styleId="Tekstopmerking">
    <w:name w:val="annotation text"/>
    <w:basedOn w:val="Standard"/>
    <w:rPr>
      <w:sz w:val="20"/>
      <w:szCs w:val="20"/>
      <w:lang w:eastAsia="ar-SA"/>
    </w:rPr>
  </w:style>
  <w:style w:type="paragraph" w:customStyle="1" w:styleId="BiZacursief">
    <w:name w:val="BiZa_cursief"/>
    <w:basedOn w:val="Standard"/>
    <w:pPr>
      <w:spacing w:line="220" w:lineRule="atLeast"/>
      <w:textAlignment w:val="center"/>
    </w:pPr>
    <w:rPr>
      <w:i/>
      <w:color w:val="000000"/>
      <w:szCs w:val="18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</w:rPr>
  </w:style>
  <w:style w:type="character" w:styleId="Nadruk">
    <w:name w:val="Emphasis"/>
    <w:rPr>
      <w:i/>
    </w:rPr>
  </w:style>
  <w:style w:type="character" w:customStyle="1" w:styleId="FootnoteSymbol">
    <w:name w:val="Footnote Symbol"/>
  </w:style>
  <w:style w:type="character" w:customStyle="1" w:styleId="Underline">
    <w:name w:val="Underline"/>
    <w:rPr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oldUnderline">
    <w:name w:val="Bold Underline"/>
    <w:rPr>
      <w:u w:val="thick"/>
    </w:rPr>
  </w:style>
  <w:style w:type="character" w:customStyle="1" w:styleId="ExtraStrongEmphasis">
    <w:name w:val="Extra Strong Emphasis"/>
    <w:rPr>
      <w:b/>
      <w:i/>
    </w:rPr>
  </w:style>
  <w:style w:type="character" w:customStyle="1" w:styleId="ExtraStrongEmphasisUnderline">
    <w:name w:val="Extra Strong Emphasis Underline"/>
    <w:rPr>
      <w:b/>
      <w:i/>
      <w:u w:val="thick"/>
    </w:rPr>
  </w:style>
  <w:style w:type="character" w:customStyle="1" w:styleId="StrongBoldUnderline">
    <w:name w:val="Strong Bold Underline"/>
    <w:rPr>
      <w:b/>
      <w:u w:val="thick"/>
    </w:r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character" w:customStyle="1" w:styleId="KommentartextZchn">
    <w:name w:val="Kommentartext Zchn"/>
    <w:basedOn w:val="Standaardalinea-lettertype"/>
    <w:rPr>
      <w:sz w:val="20"/>
      <w:szCs w:val="20"/>
      <w:lang w:val="de-DE" w:eastAsia="ar-SA"/>
    </w:rPr>
  </w:style>
  <w:style w:type="numbering" w:customStyle="1" w:styleId="NoList">
    <w:name w:val="No List"/>
    <w:basedOn w:val="Geenlijst"/>
    <w:pPr>
      <w:numPr>
        <w:numId w:val="1"/>
      </w:numPr>
    </w:pPr>
  </w:style>
  <w:style w:type="numbering" w:customStyle="1" w:styleId="Numbering123">
    <w:name w:val="Numbering 123"/>
    <w:basedOn w:val="Geenlijst"/>
    <w:pPr>
      <w:numPr>
        <w:numId w:val="2"/>
      </w:numPr>
    </w:pPr>
  </w:style>
  <w:style w:type="numbering" w:customStyle="1" w:styleId="NumberingABC">
    <w:name w:val="Numbering ABC"/>
    <w:basedOn w:val="Geenlijst"/>
    <w:pPr>
      <w:numPr>
        <w:numId w:val="3"/>
      </w:numPr>
    </w:pPr>
  </w:style>
  <w:style w:type="numbering" w:customStyle="1" w:styleId="Numberingabc1">
    <w:name w:val="Numbering abc_1"/>
    <w:basedOn w:val="Geenlijst"/>
    <w:pPr>
      <w:numPr>
        <w:numId w:val="4"/>
      </w:numPr>
    </w:pPr>
  </w:style>
  <w:style w:type="numbering" w:customStyle="1" w:styleId="NumberingIVX">
    <w:name w:val="Numbering IVX"/>
    <w:basedOn w:val="Geenlijst"/>
    <w:pPr>
      <w:numPr>
        <w:numId w:val="5"/>
      </w:numPr>
    </w:pPr>
  </w:style>
  <w:style w:type="numbering" w:customStyle="1" w:styleId="Numberingivx1">
    <w:name w:val="Numbering ivx_1"/>
    <w:basedOn w:val="Geenlijst"/>
    <w:pPr>
      <w:numPr>
        <w:numId w:val="6"/>
      </w:numPr>
    </w:pPr>
  </w:style>
  <w:style w:type="numbering" w:customStyle="1" w:styleId="List1">
    <w:name w:val="List 1"/>
    <w:basedOn w:val="Geenlijst"/>
    <w:pPr>
      <w:numPr>
        <w:numId w:val="7"/>
      </w:numPr>
    </w:pPr>
  </w:style>
  <w:style w:type="numbering" w:customStyle="1" w:styleId="List2">
    <w:name w:val="List 2"/>
    <w:basedOn w:val="Geenlijst"/>
    <w:pPr>
      <w:numPr>
        <w:numId w:val="8"/>
      </w:numPr>
    </w:pPr>
  </w:style>
  <w:style w:type="numbering" w:customStyle="1" w:styleId="List3">
    <w:name w:val="List 3"/>
    <w:basedOn w:val="Geenlij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Scholten M.R.J. (Mark)</dc:creator>
  <cp:lastModifiedBy>Scholten M.R.J. (Mark)</cp:lastModifiedBy>
  <cp:revision>3</cp:revision>
  <cp:lastPrinted>2024-06-17T14:35:00Z</cp:lastPrinted>
  <dcterms:created xsi:type="dcterms:W3CDTF">2024-06-17T14:35:00Z</dcterms:created>
  <dcterms:modified xsi:type="dcterms:W3CDTF">2024-06-17T14:49:00Z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  <property fmtid="{D5CDD505-2E9C-101B-9397-08002B2CF9AE}" pid="3" name="MSIP_Label_ea871968-df67-4817-ac85-f4a5f5ebb5dd_Enabled">
    <vt:lpwstr>true</vt:lpwstr>
  </property>
  <property fmtid="{D5CDD505-2E9C-101B-9397-08002B2CF9AE}" pid="4" name="MSIP_Label_ea871968-df67-4817-ac85-f4a5f5ebb5dd_SetDate">
    <vt:lpwstr>2024-06-17T14:35:39Z</vt:lpwstr>
  </property>
  <property fmtid="{D5CDD505-2E9C-101B-9397-08002B2CF9AE}" pid="5" name="MSIP_Label_ea871968-df67-4817-ac85-f4a5f5ebb5dd_Method">
    <vt:lpwstr>Standard</vt:lpwstr>
  </property>
  <property fmtid="{D5CDD505-2E9C-101B-9397-08002B2CF9AE}" pid="6" name="MSIP_Label_ea871968-df67-4817-ac85-f4a5f5ebb5dd_Name">
    <vt:lpwstr>Bedrijfsvertrouwelijk</vt:lpwstr>
  </property>
  <property fmtid="{D5CDD505-2E9C-101B-9397-08002B2CF9AE}" pid="7" name="MSIP_Label_ea871968-df67-4817-ac85-f4a5f5ebb5dd_SiteId">
    <vt:lpwstr>49c4cd82-8f65-4d6a-9a3b-0ecd07c0cf5b</vt:lpwstr>
  </property>
  <property fmtid="{D5CDD505-2E9C-101B-9397-08002B2CF9AE}" pid="8" name="MSIP_Label_ea871968-df67-4817-ac85-f4a5f5ebb5dd_ActionId">
    <vt:lpwstr>baa82d89-087c-40e5-a5dd-4762e5eb15af</vt:lpwstr>
  </property>
  <property fmtid="{D5CDD505-2E9C-101B-9397-08002B2CF9AE}" pid="9" name="MSIP_Label_ea871968-df67-4817-ac85-f4a5f5ebb5dd_ContentBits">
    <vt:lpwstr>0</vt:lpwstr>
  </property>
</Properties>
</file>